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724A6" w14:textId="4F27B876" w:rsidR="00455796" w:rsidRDefault="0094475B" w:rsidP="009569BF">
      <w:pPr>
        <w:jc w:val="center"/>
        <w:rPr>
          <w:rFonts w:asciiTheme="minorHAnsi" w:hAnsiTheme="minorHAnsi" w:cstheme="minorHAnsi"/>
          <w:b/>
          <w:bCs/>
          <w:u w:val="single"/>
        </w:rPr>
      </w:pPr>
      <w:r w:rsidRPr="009569BF">
        <w:rPr>
          <w:rFonts w:asciiTheme="minorHAnsi" w:hAnsiTheme="minorHAnsi" w:cstheme="minorHAnsi"/>
          <w:b/>
          <w:bCs/>
          <w:u w:val="single"/>
        </w:rPr>
        <w:t>Coasts 100% sheet</w:t>
      </w:r>
    </w:p>
    <w:p w14:paraId="2F7B15F8" w14:textId="77777777" w:rsidR="009569BF" w:rsidRDefault="009569BF" w:rsidP="009569BF">
      <w:pPr>
        <w:jc w:val="center"/>
        <w:rPr>
          <w:rFonts w:asciiTheme="minorHAnsi" w:hAnsiTheme="minorHAnsi" w:cstheme="minorHAnsi"/>
          <w:b/>
          <w:bCs/>
          <w:u w:val="single"/>
        </w:rPr>
      </w:pPr>
    </w:p>
    <w:tbl>
      <w:tblPr>
        <w:tblW w:w="1034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9303"/>
      </w:tblGrid>
      <w:tr w:rsidR="009569BF" w:rsidRPr="009569BF" w14:paraId="0BC83775" w14:textId="77777777" w:rsidTr="009569BF">
        <w:trPr>
          <w:trHeight w:val="570"/>
        </w:trPr>
        <w:tc>
          <w:tcPr>
            <w:tcW w:w="1980" w:type="dxa"/>
            <w:tcBorders>
              <w:top w:val="single" w:sz="6" w:space="0" w:color="auto"/>
              <w:left w:val="single" w:sz="6" w:space="0" w:color="auto"/>
              <w:bottom w:val="single" w:sz="6" w:space="0" w:color="auto"/>
              <w:right w:val="single" w:sz="6" w:space="0" w:color="auto"/>
            </w:tcBorders>
            <w:hideMark/>
          </w:tcPr>
          <w:p w14:paraId="499EB856"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b/>
                <w:bCs/>
                <w:kern w:val="0"/>
                <w:lang w:val="en-US" w:eastAsia="en-GB"/>
                <w14:ligatures w14:val="none"/>
              </w:rPr>
              <w:t>Key idea</w:t>
            </w:r>
            <w:r w:rsidRPr="009569BF">
              <w:rPr>
                <w:rFonts w:ascii="Calibri" w:eastAsia="Times New Roman" w:hAnsi="Calibri" w:cs="Calibri"/>
                <w:kern w:val="0"/>
                <w:lang w:eastAsia="en-GB"/>
                <w14:ligatures w14:val="none"/>
              </w:rPr>
              <w:t> </w:t>
            </w:r>
          </w:p>
        </w:tc>
        <w:tc>
          <w:tcPr>
            <w:tcW w:w="8368" w:type="dxa"/>
            <w:tcBorders>
              <w:top w:val="single" w:sz="6" w:space="0" w:color="auto"/>
              <w:left w:val="single" w:sz="6" w:space="0" w:color="auto"/>
              <w:bottom w:val="single" w:sz="6" w:space="0" w:color="auto"/>
              <w:right w:val="single" w:sz="6" w:space="0" w:color="auto"/>
            </w:tcBorders>
            <w:hideMark/>
          </w:tcPr>
          <w:p w14:paraId="6912A81C"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b/>
                <w:bCs/>
                <w:kern w:val="0"/>
                <w:lang w:val="en-US" w:eastAsia="en-GB"/>
                <w14:ligatures w14:val="none"/>
              </w:rPr>
              <w:t>Specification content</w:t>
            </w:r>
            <w:r w:rsidRPr="009569BF">
              <w:rPr>
                <w:rFonts w:ascii="Calibri" w:eastAsia="Times New Roman" w:hAnsi="Calibri" w:cs="Calibri"/>
                <w:kern w:val="0"/>
                <w:lang w:eastAsia="en-GB"/>
                <w14:ligatures w14:val="none"/>
              </w:rPr>
              <w:t> </w:t>
            </w:r>
          </w:p>
        </w:tc>
      </w:tr>
      <w:tr w:rsidR="009569BF" w:rsidRPr="009569BF" w14:paraId="47C7C7AF" w14:textId="77777777" w:rsidTr="009569BF">
        <w:trPr>
          <w:trHeight w:val="345"/>
        </w:trPr>
        <w:tc>
          <w:tcPr>
            <w:tcW w:w="1980" w:type="dxa"/>
            <w:vMerge w:val="restart"/>
            <w:tcBorders>
              <w:top w:val="single" w:sz="6" w:space="0" w:color="auto"/>
              <w:left w:val="single" w:sz="6" w:space="0" w:color="auto"/>
              <w:bottom w:val="single" w:sz="6" w:space="0" w:color="auto"/>
              <w:right w:val="single" w:sz="6" w:space="0" w:color="auto"/>
            </w:tcBorders>
            <w:hideMark/>
          </w:tcPr>
          <w:p w14:paraId="1B042B98" w14:textId="2B87D179"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 xml:space="preserve">The coast is shaped by </w:t>
            </w:r>
            <w:proofErr w:type="gramStart"/>
            <w:r w:rsidRPr="009569BF">
              <w:rPr>
                <w:rFonts w:ascii="Calibri" w:eastAsia="Times New Roman" w:hAnsi="Calibri" w:cs="Calibri"/>
                <w:kern w:val="0"/>
                <w:lang w:val="en-US" w:eastAsia="en-GB"/>
                <w14:ligatures w14:val="none"/>
              </w:rPr>
              <w:t>a number of</w:t>
            </w:r>
            <w:proofErr w:type="gramEnd"/>
            <w:r w:rsidR="000C2474">
              <w:rPr>
                <w:rFonts w:ascii="Calibri" w:eastAsia="Times New Roman" w:hAnsi="Calibri" w:cs="Calibri"/>
                <w:kern w:val="0"/>
                <w:lang w:val="en-US" w:eastAsia="en-GB"/>
                <w14:ligatures w14:val="none"/>
              </w:rPr>
              <w:t xml:space="preserve"> </w:t>
            </w:r>
            <w:r w:rsidRPr="009569BF">
              <w:rPr>
                <w:rFonts w:ascii="Calibri" w:eastAsia="Times New Roman" w:hAnsi="Calibri" w:cs="Calibri"/>
                <w:kern w:val="0"/>
                <w:lang w:val="en-US" w:eastAsia="en-GB"/>
                <w14:ligatures w14:val="none"/>
              </w:rPr>
              <w:t>physical</w:t>
            </w:r>
            <w:r w:rsidRPr="009569BF">
              <w:rPr>
                <w:rFonts w:ascii="Calibri" w:eastAsia="Times New Roman" w:hAnsi="Calibri" w:cs="Calibri"/>
                <w:kern w:val="0"/>
                <w:lang w:eastAsia="en-GB"/>
                <w14:ligatures w14:val="none"/>
              </w:rPr>
              <w:t> </w:t>
            </w:r>
          </w:p>
          <w:p w14:paraId="0A092084"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processes.</w:t>
            </w:r>
            <w:r w:rsidRPr="009569BF">
              <w:rPr>
                <w:rFonts w:ascii="Calibri" w:eastAsia="Times New Roman" w:hAnsi="Calibri" w:cs="Calibri"/>
                <w:kern w:val="0"/>
                <w:lang w:eastAsia="en-GB"/>
                <w14:ligatures w14:val="none"/>
              </w:rPr>
              <w:t> </w:t>
            </w:r>
          </w:p>
        </w:tc>
        <w:tc>
          <w:tcPr>
            <w:tcW w:w="8368" w:type="dxa"/>
            <w:tcBorders>
              <w:top w:val="single" w:sz="6" w:space="0" w:color="auto"/>
              <w:left w:val="single" w:sz="6" w:space="0" w:color="auto"/>
              <w:bottom w:val="single" w:sz="6" w:space="0" w:color="auto"/>
              <w:right w:val="single" w:sz="6" w:space="0" w:color="auto"/>
            </w:tcBorders>
            <w:hideMark/>
          </w:tcPr>
          <w:p w14:paraId="4AEB3F28" w14:textId="6AF9939D" w:rsidR="001F6024" w:rsidRDefault="001F6024" w:rsidP="009569BF">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Coast = where the land meets the sea.</w:t>
            </w:r>
          </w:p>
          <w:p w14:paraId="62C162D4" w14:textId="7C224CDA" w:rsidR="001F6024" w:rsidRDefault="009569BF" w:rsidP="009569BF">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kern w:val="0"/>
                <w:lang w:eastAsia="en-GB"/>
                <w14:ligatures w14:val="none"/>
              </w:rPr>
              <w:t xml:space="preserve">Wave </w:t>
            </w:r>
            <w:r w:rsidR="001F6024">
              <w:rPr>
                <w:rFonts w:ascii="Calibri" w:eastAsia="Times New Roman" w:hAnsi="Calibri" w:cs="Calibri"/>
                <w:kern w:val="0"/>
                <w:lang w:eastAsia="en-GB"/>
                <w14:ligatures w14:val="none"/>
              </w:rPr>
              <w:t>are formed by the wind blowing over the sea.</w:t>
            </w:r>
          </w:p>
          <w:p w14:paraId="110BB695" w14:textId="7F59A918" w:rsidR="001F6024" w:rsidRDefault="001F6024" w:rsidP="009569BF">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Fetch = </w:t>
            </w:r>
            <w:r w:rsidRPr="001F6024">
              <w:rPr>
                <w:rFonts w:ascii="Calibri" w:eastAsia="Times New Roman" w:hAnsi="Calibri" w:cs="Calibri"/>
                <w:kern w:val="0"/>
                <w:lang w:eastAsia="en-GB"/>
                <w14:ligatures w14:val="none"/>
              </w:rPr>
              <w:t>The distance the wind blows across the sea.</w:t>
            </w:r>
          </w:p>
          <w:p w14:paraId="2D2B95E5" w14:textId="61D7C1C7" w:rsidR="001F6024" w:rsidRDefault="001F6024" w:rsidP="009569BF">
            <w:pPr>
              <w:jc w:val="left"/>
              <w:textAlignment w:val="baseline"/>
              <w:rPr>
                <w:rFonts w:ascii="Calibri" w:hAnsi="Calibri" w:cs="Calibri"/>
                <w:noProof/>
              </w:rPr>
            </w:pPr>
          </w:p>
          <w:p w14:paraId="6EEEB61E" w14:textId="57F4BF69" w:rsidR="001F6024" w:rsidRDefault="002729A4" w:rsidP="009569BF">
            <w:pPr>
              <w:jc w:val="left"/>
              <w:textAlignment w:val="baseline"/>
              <w:rPr>
                <w:rFonts w:ascii="Calibri" w:hAnsi="Calibri" w:cs="Calibri"/>
                <w:noProof/>
              </w:rPr>
            </w:pPr>
            <w:r w:rsidRPr="002729A4">
              <w:rPr>
                <w:rFonts w:ascii="Calibri" w:hAnsi="Calibri" w:cs="Calibri"/>
                <w:noProof/>
              </w:rPr>
              <w:drawing>
                <wp:inline distT="0" distB="0" distL="0" distR="0" wp14:anchorId="635FF9CE" wp14:editId="39D67138">
                  <wp:extent cx="5835650" cy="1325929"/>
                  <wp:effectExtent l="0" t="0" r="0" b="7620"/>
                  <wp:docPr id="101228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1612" name=""/>
                          <pic:cNvPicPr/>
                        </pic:nvPicPr>
                        <pic:blipFill>
                          <a:blip r:embed="rId8"/>
                          <a:stretch>
                            <a:fillRect/>
                          </a:stretch>
                        </pic:blipFill>
                        <pic:spPr>
                          <a:xfrm>
                            <a:off x="0" y="0"/>
                            <a:ext cx="5869003" cy="1333507"/>
                          </a:xfrm>
                          <a:prstGeom prst="rect">
                            <a:avLst/>
                          </a:prstGeom>
                        </pic:spPr>
                      </pic:pic>
                    </a:graphicData>
                  </a:graphic>
                </wp:inline>
              </w:drawing>
            </w:r>
          </w:p>
          <w:p w14:paraId="2778928F" w14:textId="54F60B4A" w:rsidR="001F6024" w:rsidRDefault="001F6024" w:rsidP="009569BF">
            <w:pPr>
              <w:jc w:val="left"/>
              <w:textAlignment w:val="baseline"/>
              <w:rPr>
                <w:rFonts w:ascii="Calibri" w:hAnsi="Calibri" w:cs="Calibri"/>
                <w:noProof/>
              </w:rPr>
            </w:pPr>
          </w:p>
          <w:p w14:paraId="426EB842" w14:textId="6964E492" w:rsidR="003C1531" w:rsidRDefault="003C1531" w:rsidP="009569BF">
            <w:pPr>
              <w:jc w:val="left"/>
              <w:textAlignment w:val="baseline"/>
              <w:rPr>
                <w:rFonts w:ascii="Calibri" w:hAnsi="Calibri" w:cs="Calibri"/>
                <w:noProof/>
              </w:rPr>
            </w:pPr>
            <w:r>
              <w:rPr>
                <w:rFonts w:ascii="Calibri" w:hAnsi="Calibri" w:cs="Calibri"/>
                <w:noProof/>
              </w:rPr>
              <w:t xml:space="preserve">Constructive waves = </w:t>
            </w:r>
            <w:r w:rsidRPr="003C1531">
              <w:rPr>
                <w:rFonts w:ascii="Calibri" w:hAnsi="Calibri" w:cs="Calibri"/>
                <w:noProof/>
              </w:rPr>
              <w:t>Low waves that carry and deposit large amounts of material to ‘construct’ beaches.</w:t>
            </w:r>
          </w:p>
          <w:p w14:paraId="7C68208E" w14:textId="756B93CA" w:rsidR="003C1531" w:rsidRDefault="003C1531" w:rsidP="009569BF">
            <w:pPr>
              <w:jc w:val="left"/>
              <w:textAlignment w:val="baseline"/>
              <w:rPr>
                <w:rFonts w:ascii="Calibri" w:hAnsi="Calibri" w:cs="Calibri"/>
                <w:noProof/>
              </w:rPr>
            </w:pPr>
            <w:r>
              <w:rPr>
                <w:rFonts w:ascii="Calibri" w:hAnsi="Calibri" w:cs="Calibri"/>
                <w:noProof/>
              </w:rPr>
              <w:t xml:space="preserve">Destructive waves = </w:t>
            </w:r>
            <w:r w:rsidRPr="003C1531">
              <w:rPr>
                <w:rFonts w:ascii="Calibri" w:hAnsi="Calibri" w:cs="Calibri"/>
                <w:noProof/>
              </w:rPr>
              <w:t>Steeper waves that have a powerful backwash which removes material from the beach.</w:t>
            </w:r>
          </w:p>
          <w:p w14:paraId="7A991C99" w14:textId="77777777" w:rsidR="001F6024" w:rsidRDefault="001F6024" w:rsidP="009569BF">
            <w:pPr>
              <w:jc w:val="left"/>
              <w:textAlignment w:val="baseline"/>
              <w:rPr>
                <w:rFonts w:ascii="Calibri" w:hAnsi="Calibri" w:cs="Calibri"/>
                <w:noProof/>
              </w:rPr>
            </w:pPr>
          </w:p>
          <w:tbl>
            <w:tblPr>
              <w:tblW w:w="92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9"/>
              <w:gridCol w:w="3402"/>
              <w:gridCol w:w="3752"/>
            </w:tblGrid>
            <w:tr w:rsidR="00AE5E8D" w:rsidRPr="00AE5E8D" w14:paraId="0DC0FC5F" w14:textId="77777777" w:rsidTr="00A43CBA">
              <w:trPr>
                <w:trHeight w:val="465"/>
              </w:trPr>
              <w:tc>
                <w:tcPr>
                  <w:tcW w:w="2089" w:type="dxa"/>
                  <w:tcBorders>
                    <w:top w:val="single" w:sz="6" w:space="0" w:color="auto"/>
                    <w:left w:val="single" w:sz="6" w:space="0" w:color="auto"/>
                    <w:bottom w:val="single" w:sz="6" w:space="0" w:color="auto"/>
                    <w:right w:val="single" w:sz="6" w:space="0" w:color="auto"/>
                  </w:tcBorders>
                  <w:hideMark/>
                </w:tcPr>
                <w:p w14:paraId="067B2205" w14:textId="77777777" w:rsidR="00AE5E8D" w:rsidRPr="00AE5E8D" w:rsidRDefault="00AE5E8D" w:rsidP="00AE5E8D">
                  <w:pPr>
                    <w:jc w:val="center"/>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b/>
                      <w:bCs/>
                      <w:kern w:val="0"/>
                      <w:lang w:eastAsia="en-GB"/>
                      <w14:ligatures w14:val="none"/>
                    </w:rPr>
                    <w:t>Wave characteristic</w:t>
                  </w:r>
                  <w:r w:rsidRPr="00AE5E8D">
                    <w:rPr>
                      <w:rFonts w:ascii="Calibri" w:eastAsia="Times New Roman" w:hAnsi="Calibri" w:cs="Calibri"/>
                      <w:kern w:val="0"/>
                      <w:lang w:eastAsia="en-GB"/>
                      <w14:ligatures w14:val="none"/>
                    </w:rPr>
                    <w:t> </w:t>
                  </w:r>
                </w:p>
              </w:tc>
              <w:tc>
                <w:tcPr>
                  <w:tcW w:w="3402" w:type="dxa"/>
                  <w:tcBorders>
                    <w:top w:val="single" w:sz="6" w:space="0" w:color="auto"/>
                    <w:left w:val="single" w:sz="6" w:space="0" w:color="auto"/>
                    <w:bottom w:val="single" w:sz="6" w:space="0" w:color="auto"/>
                    <w:right w:val="single" w:sz="6" w:space="0" w:color="auto"/>
                  </w:tcBorders>
                  <w:hideMark/>
                </w:tcPr>
                <w:p w14:paraId="3CD4C606" w14:textId="77777777" w:rsidR="00AE5E8D" w:rsidRPr="00AE5E8D" w:rsidRDefault="00AE5E8D" w:rsidP="00AE5E8D">
                  <w:pPr>
                    <w:jc w:val="center"/>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b/>
                      <w:bCs/>
                      <w:kern w:val="0"/>
                      <w:lang w:eastAsia="en-GB"/>
                      <w14:ligatures w14:val="none"/>
                    </w:rPr>
                    <w:t>Constructive</w:t>
                  </w:r>
                  <w:r w:rsidRPr="00AE5E8D">
                    <w:rPr>
                      <w:rFonts w:ascii="Calibri" w:eastAsia="Times New Roman" w:hAnsi="Calibri" w:cs="Calibri"/>
                      <w:kern w:val="0"/>
                      <w:lang w:eastAsia="en-GB"/>
                      <w14:ligatures w14:val="none"/>
                    </w:rPr>
                    <w:t> </w:t>
                  </w:r>
                </w:p>
              </w:tc>
              <w:tc>
                <w:tcPr>
                  <w:tcW w:w="3752" w:type="dxa"/>
                  <w:tcBorders>
                    <w:top w:val="single" w:sz="6" w:space="0" w:color="auto"/>
                    <w:left w:val="single" w:sz="6" w:space="0" w:color="auto"/>
                    <w:bottom w:val="single" w:sz="6" w:space="0" w:color="auto"/>
                    <w:right w:val="single" w:sz="6" w:space="0" w:color="auto"/>
                  </w:tcBorders>
                  <w:hideMark/>
                </w:tcPr>
                <w:p w14:paraId="49BDB476" w14:textId="77777777" w:rsidR="00AE5E8D" w:rsidRPr="00AE5E8D" w:rsidRDefault="00AE5E8D" w:rsidP="00AE5E8D">
                  <w:pPr>
                    <w:jc w:val="center"/>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b/>
                      <w:bCs/>
                      <w:kern w:val="0"/>
                      <w:lang w:eastAsia="en-GB"/>
                      <w14:ligatures w14:val="none"/>
                    </w:rPr>
                    <w:t>Destructive</w:t>
                  </w:r>
                  <w:r w:rsidRPr="00AE5E8D">
                    <w:rPr>
                      <w:rFonts w:ascii="Calibri" w:eastAsia="Times New Roman" w:hAnsi="Calibri" w:cs="Calibri"/>
                      <w:kern w:val="0"/>
                      <w:lang w:eastAsia="en-GB"/>
                      <w14:ligatures w14:val="none"/>
                    </w:rPr>
                    <w:t> </w:t>
                  </w:r>
                </w:p>
              </w:tc>
            </w:tr>
            <w:tr w:rsidR="00AE5E8D" w:rsidRPr="00AE5E8D" w14:paraId="75F71633" w14:textId="77777777" w:rsidTr="00A43CBA">
              <w:trPr>
                <w:trHeight w:val="465"/>
              </w:trPr>
              <w:tc>
                <w:tcPr>
                  <w:tcW w:w="2089" w:type="dxa"/>
                  <w:tcBorders>
                    <w:top w:val="single" w:sz="6" w:space="0" w:color="auto"/>
                    <w:left w:val="single" w:sz="6" w:space="0" w:color="auto"/>
                    <w:bottom w:val="single" w:sz="6" w:space="0" w:color="auto"/>
                    <w:right w:val="single" w:sz="6" w:space="0" w:color="auto"/>
                  </w:tcBorders>
                  <w:hideMark/>
                </w:tcPr>
                <w:p w14:paraId="3F9E7266" w14:textId="7777777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Wave height </w:t>
                  </w:r>
                </w:p>
              </w:tc>
              <w:tc>
                <w:tcPr>
                  <w:tcW w:w="3402" w:type="dxa"/>
                  <w:tcBorders>
                    <w:top w:val="single" w:sz="6" w:space="0" w:color="auto"/>
                    <w:left w:val="single" w:sz="6" w:space="0" w:color="auto"/>
                    <w:bottom w:val="single" w:sz="6" w:space="0" w:color="auto"/>
                    <w:right w:val="single" w:sz="6" w:space="0" w:color="auto"/>
                  </w:tcBorders>
                  <w:hideMark/>
                </w:tcPr>
                <w:p w14:paraId="4C823596" w14:textId="376E2D9A"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Low</w:t>
                  </w:r>
                </w:p>
              </w:tc>
              <w:tc>
                <w:tcPr>
                  <w:tcW w:w="3752" w:type="dxa"/>
                  <w:tcBorders>
                    <w:top w:val="single" w:sz="6" w:space="0" w:color="auto"/>
                    <w:left w:val="single" w:sz="6" w:space="0" w:color="auto"/>
                    <w:bottom w:val="single" w:sz="6" w:space="0" w:color="auto"/>
                    <w:right w:val="single" w:sz="6" w:space="0" w:color="auto"/>
                  </w:tcBorders>
                  <w:hideMark/>
                </w:tcPr>
                <w:p w14:paraId="3A4EA405" w14:textId="28DD90E2"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High and steep</w:t>
                  </w:r>
                </w:p>
              </w:tc>
            </w:tr>
            <w:tr w:rsidR="00AE5E8D" w:rsidRPr="00AE5E8D" w14:paraId="2898E4D4" w14:textId="77777777" w:rsidTr="00A43CBA">
              <w:trPr>
                <w:trHeight w:val="585"/>
              </w:trPr>
              <w:tc>
                <w:tcPr>
                  <w:tcW w:w="2089" w:type="dxa"/>
                  <w:tcBorders>
                    <w:top w:val="single" w:sz="6" w:space="0" w:color="auto"/>
                    <w:left w:val="single" w:sz="6" w:space="0" w:color="auto"/>
                    <w:bottom w:val="single" w:sz="6" w:space="0" w:color="auto"/>
                    <w:right w:val="single" w:sz="6" w:space="0" w:color="auto"/>
                  </w:tcBorders>
                  <w:hideMark/>
                </w:tcPr>
                <w:p w14:paraId="231BA02F" w14:textId="7777777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Type of wave break (spilling or plunging) </w:t>
                  </w:r>
                </w:p>
              </w:tc>
              <w:tc>
                <w:tcPr>
                  <w:tcW w:w="3402" w:type="dxa"/>
                  <w:tcBorders>
                    <w:top w:val="single" w:sz="6" w:space="0" w:color="auto"/>
                    <w:left w:val="single" w:sz="6" w:space="0" w:color="auto"/>
                    <w:bottom w:val="single" w:sz="6" w:space="0" w:color="auto"/>
                    <w:right w:val="single" w:sz="6" w:space="0" w:color="auto"/>
                  </w:tcBorders>
                  <w:hideMark/>
                </w:tcPr>
                <w:p w14:paraId="75DCF613" w14:textId="43F2F92A"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Spilling</w:t>
                  </w:r>
                </w:p>
                <w:p w14:paraId="7F1E443F" w14:textId="50C023D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p>
              </w:tc>
              <w:tc>
                <w:tcPr>
                  <w:tcW w:w="3752" w:type="dxa"/>
                  <w:tcBorders>
                    <w:top w:val="single" w:sz="6" w:space="0" w:color="auto"/>
                    <w:left w:val="single" w:sz="6" w:space="0" w:color="auto"/>
                    <w:bottom w:val="single" w:sz="6" w:space="0" w:color="auto"/>
                    <w:right w:val="single" w:sz="6" w:space="0" w:color="auto"/>
                  </w:tcBorders>
                  <w:hideMark/>
                </w:tcPr>
                <w:p w14:paraId="472D1C06" w14:textId="3138EAF5"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Plunging</w:t>
                  </w:r>
                </w:p>
              </w:tc>
            </w:tr>
            <w:tr w:rsidR="00AE5E8D" w:rsidRPr="00AE5E8D" w14:paraId="555715E8" w14:textId="77777777" w:rsidTr="00A43CBA">
              <w:trPr>
                <w:trHeight w:val="465"/>
              </w:trPr>
              <w:tc>
                <w:tcPr>
                  <w:tcW w:w="2089" w:type="dxa"/>
                  <w:tcBorders>
                    <w:top w:val="single" w:sz="6" w:space="0" w:color="auto"/>
                    <w:left w:val="single" w:sz="6" w:space="0" w:color="auto"/>
                    <w:bottom w:val="single" w:sz="6" w:space="0" w:color="auto"/>
                    <w:right w:val="single" w:sz="6" w:space="0" w:color="auto"/>
                  </w:tcBorders>
                  <w:hideMark/>
                </w:tcPr>
                <w:p w14:paraId="0C8F59E8" w14:textId="7777777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Strength of swash </w:t>
                  </w:r>
                </w:p>
              </w:tc>
              <w:tc>
                <w:tcPr>
                  <w:tcW w:w="3402" w:type="dxa"/>
                  <w:tcBorders>
                    <w:top w:val="single" w:sz="6" w:space="0" w:color="auto"/>
                    <w:left w:val="single" w:sz="6" w:space="0" w:color="auto"/>
                    <w:bottom w:val="single" w:sz="6" w:space="0" w:color="auto"/>
                    <w:right w:val="single" w:sz="6" w:space="0" w:color="auto"/>
                  </w:tcBorders>
                  <w:hideMark/>
                </w:tcPr>
                <w:p w14:paraId="4AF23E5B" w14:textId="4AA066EC"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Powerful swash</w:t>
                  </w:r>
                </w:p>
              </w:tc>
              <w:tc>
                <w:tcPr>
                  <w:tcW w:w="3752" w:type="dxa"/>
                  <w:tcBorders>
                    <w:top w:val="single" w:sz="6" w:space="0" w:color="auto"/>
                    <w:left w:val="single" w:sz="6" w:space="0" w:color="auto"/>
                    <w:bottom w:val="single" w:sz="6" w:space="0" w:color="auto"/>
                    <w:right w:val="single" w:sz="6" w:space="0" w:color="auto"/>
                  </w:tcBorders>
                  <w:hideMark/>
                </w:tcPr>
                <w:p w14:paraId="4A4F0A9D" w14:textId="046CEE79"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Weak swash</w:t>
                  </w:r>
                </w:p>
              </w:tc>
            </w:tr>
            <w:tr w:rsidR="00AE5E8D" w:rsidRPr="00AE5E8D" w14:paraId="54116FA6" w14:textId="77777777" w:rsidTr="00A43CBA">
              <w:trPr>
                <w:trHeight w:val="495"/>
              </w:trPr>
              <w:tc>
                <w:tcPr>
                  <w:tcW w:w="2089" w:type="dxa"/>
                  <w:tcBorders>
                    <w:top w:val="single" w:sz="6" w:space="0" w:color="auto"/>
                    <w:left w:val="single" w:sz="6" w:space="0" w:color="auto"/>
                    <w:bottom w:val="single" w:sz="6" w:space="0" w:color="auto"/>
                    <w:right w:val="single" w:sz="6" w:space="0" w:color="auto"/>
                  </w:tcBorders>
                  <w:hideMark/>
                </w:tcPr>
                <w:p w14:paraId="08F03C34" w14:textId="7777777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Strength of backwash </w:t>
                  </w:r>
                </w:p>
              </w:tc>
              <w:tc>
                <w:tcPr>
                  <w:tcW w:w="3402" w:type="dxa"/>
                  <w:tcBorders>
                    <w:top w:val="single" w:sz="6" w:space="0" w:color="auto"/>
                    <w:left w:val="single" w:sz="6" w:space="0" w:color="auto"/>
                    <w:bottom w:val="single" w:sz="6" w:space="0" w:color="auto"/>
                    <w:right w:val="single" w:sz="6" w:space="0" w:color="auto"/>
                  </w:tcBorders>
                  <w:hideMark/>
                </w:tcPr>
                <w:p w14:paraId="03423EFB" w14:textId="14ECEB72"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Weak backwash</w:t>
                  </w:r>
                </w:p>
                <w:p w14:paraId="2E1B774D" w14:textId="4361EF4E"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p>
              </w:tc>
              <w:tc>
                <w:tcPr>
                  <w:tcW w:w="3752" w:type="dxa"/>
                  <w:tcBorders>
                    <w:top w:val="single" w:sz="6" w:space="0" w:color="auto"/>
                    <w:left w:val="single" w:sz="6" w:space="0" w:color="auto"/>
                    <w:bottom w:val="single" w:sz="6" w:space="0" w:color="auto"/>
                    <w:right w:val="single" w:sz="6" w:space="0" w:color="auto"/>
                  </w:tcBorders>
                  <w:hideMark/>
                </w:tcPr>
                <w:p w14:paraId="6EBC979E" w14:textId="1D3807A9"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Powerful backwash</w:t>
                  </w:r>
                </w:p>
              </w:tc>
            </w:tr>
            <w:tr w:rsidR="00AE5E8D" w:rsidRPr="00AE5E8D" w14:paraId="083B44F5" w14:textId="77777777" w:rsidTr="00A43CBA">
              <w:trPr>
                <w:trHeight w:val="945"/>
              </w:trPr>
              <w:tc>
                <w:tcPr>
                  <w:tcW w:w="2089" w:type="dxa"/>
                  <w:tcBorders>
                    <w:top w:val="single" w:sz="6" w:space="0" w:color="auto"/>
                    <w:left w:val="single" w:sz="6" w:space="0" w:color="auto"/>
                    <w:bottom w:val="single" w:sz="6" w:space="0" w:color="auto"/>
                    <w:right w:val="single" w:sz="6" w:space="0" w:color="auto"/>
                  </w:tcBorders>
                  <w:hideMark/>
                </w:tcPr>
                <w:p w14:paraId="3BF518D5" w14:textId="77777777"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Net beach sediment (gain or loss) </w:t>
                  </w:r>
                </w:p>
              </w:tc>
              <w:tc>
                <w:tcPr>
                  <w:tcW w:w="3402" w:type="dxa"/>
                  <w:tcBorders>
                    <w:top w:val="single" w:sz="6" w:space="0" w:color="auto"/>
                    <w:left w:val="single" w:sz="6" w:space="0" w:color="auto"/>
                    <w:bottom w:val="single" w:sz="6" w:space="0" w:color="auto"/>
                    <w:right w:val="single" w:sz="6" w:space="0" w:color="auto"/>
                  </w:tcBorders>
                  <w:hideMark/>
                </w:tcPr>
                <w:p w14:paraId="44C681F0" w14:textId="35695AAC"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sidRPr="00AE5E8D">
                    <w:rPr>
                      <w:rFonts w:ascii="Calibri" w:eastAsia="Times New Roman" w:hAnsi="Calibri" w:cs="Calibri"/>
                      <w:kern w:val="0"/>
                      <w:lang w:eastAsia="en-GB"/>
                      <w14:ligatures w14:val="none"/>
                    </w:rPr>
                    <w:t> </w:t>
                  </w:r>
                  <w:r w:rsidR="00A43CBA">
                    <w:rPr>
                      <w:rFonts w:ascii="Calibri" w:eastAsia="Times New Roman" w:hAnsi="Calibri" w:cs="Calibri"/>
                      <w:kern w:val="0"/>
                      <w:lang w:eastAsia="en-GB"/>
                      <w14:ligatures w14:val="none"/>
                    </w:rPr>
                    <w:t>Gain – waves carry and deposit large amounts of sand and pebbles making a beach more extensive.</w:t>
                  </w:r>
                </w:p>
              </w:tc>
              <w:tc>
                <w:tcPr>
                  <w:tcW w:w="3752" w:type="dxa"/>
                  <w:tcBorders>
                    <w:top w:val="single" w:sz="6" w:space="0" w:color="auto"/>
                    <w:left w:val="single" w:sz="6" w:space="0" w:color="auto"/>
                    <w:bottom w:val="single" w:sz="6" w:space="0" w:color="auto"/>
                    <w:right w:val="single" w:sz="6" w:space="0" w:color="auto"/>
                  </w:tcBorders>
                  <w:hideMark/>
                </w:tcPr>
                <w:p w14:paraId="0E73B6DF" w14:textId="44F61FC8" w:rsidR="00AE5E8D" w:rsidRPr="00AE5E8D" w:rsidRDefault="00AE5E8D" w:rsidP="00AE5E8D">
                  <w:pPr>
                    <w:jc w:val="left"/>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lang w:eastAsia="en-GB"/>
                      <w14:ligatures w14:val="none"/>
                    </w:rPr>
                    <w:t xml:space="preserve">Loss </w:t>
                  </w:r>
                  <w:r w:rsidR="00A43CBA">
                    <w:rPr>
                      <w:rFonts w:ascii="Calibri" w:eastAsia="Times New Roman" w:hAnsi="Calibri" w:cs="Calibri"/>
                      <w:kern w:val="0"/>
                      <w:lang w:eastAsia="en-GB"/>
                      <w14:ligatures w14:val="none"/>
                    </w:rPr>
                    <w:t>–</w:t>
                  </w:r>
                  <w:r>
                    <w:rPr>
                      <w:rFonts w:ascii="Calibri" w:eastAsia="Times New Roman" w:hAnsi="Calibri" w:cs="Calibri"/>
                      <w:kern w:val="0"/>
                      <w:lang w:eastAsia="en-GB"/>
                      <w14:ligatures w14:val="none"/>
                    </w:rPr>
                    <w:t xml:space="preserve"> </w:t>
                  </w:r>
                  <w:r w:rsidR="00A43CBA">
                    <w:rPr>
                      <w:rFonts w:ascii="Calibri" w:eastAsia="Times New Roman" w:hAnsi="Calibri" w:cs="Calibri"/>
                      <w:kern w:val="0"/>
                      <w:lang w:eastAsia="en-GB"/>
                      <w14:ligatures w14:val="none"/>
                    </w:rPr>
                    <w:t>sand and pebbles removed so beach destroyed</w:t>
                  </w:r>
                  <w:r w:rsidRPr="00AE5E8D">
                    <w:rPr>
                      <w:rFonts w:ascii="Calibri" w:eastAsia="Times New Roman" w:hAnsi="Calibri" w:cs="Calibri"/>
                      <w:kern w:val="0"/>
                      <w:lang w:eastAsia="en-GB"/>
                      <w14:ligatures w14:val="none"/>
                    </w:rPr>
                    <w:t> </w:t>
                  </w:r>
                </w:p>
              </w:tc>
            </w:tr>
          </w:tbl>
          <w:p w14:paraId="7B437175" w14:textId="77777777" w:rsidR="001F6024" w:rsidRDefault="001F6024" w:rsidP="009569BF">
            <w:pPr>
              <w:jc w:val="left"/>
              <w:textAlignment w:val="baseline"/>
              <w:rPr>
                <w:rFonts w:ascii="Calibri" w:hAnsi="Calibri" w:cs="Calibri"/>
                <w:noProof/>
              </w:rPr>
            </w:pPr>
          </w:p>
          <w:p w14:paraId="1B312792" w14:textId="1F2653A9"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p>
        </w:tc>
      </w:tr>
      <w:tr w:rsidR="009569BF" w:rsidRPr="009569BF" w14:paraId="7AF9D84A" w14:textId="77777777" w:rsidTr="009569BF">
        <w:trPr>
          <w:trHeight w:val="6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444E87" w14:textId="77777777" w:rsidR="009569BF" w:rsidRPr="009569BF" w:rsidRDefault="009569BF" w:rsidP="009569BF">
            <w:pPr>
              <w:jc w:val="left"/>
              <w:rPr>
                <w:rFonts w:ascii="Segoe UI" w:eastAsia="Times New Roman" w:hAnsi="Segoe UI" w:cs="Segoe UI"/>
                <w:kern w:val="0"/>
                <w:sz w:val="18"/>
                <w:szCs w:val="18"/>
                <w:lang w:eastAsia="en-GB"/>
                <w14:ligatures w14:val="none"/>
              </w:rPr>
            </w:pPr>
          </w:p>
        </w:tc>
        <w:tc>
          <w:tcPr>
            <w:tcW w:w="8368" w:type="dxa"/>
            <w:tcBorders>
              <w:top w:val="single" w:sz="6" w:space="0" w:color="auto"/>
              <w:left w:val="single" w:sz="6" w:space="0" w:color="auto"/>
              <w:bottom w:val="single" w:sz="6" w:space="0" w:color="auto"/>
              <w:right w:val="single" w:sz="6" w:space="0" w:color="auto"/>
            </w:tcBorders>
            <w:hideMark/>
          </w:tcPr>
          <w:p w14:paraId="6B61FBD5" w14:textId="29071B42" w:rsidR="003C1531" w:rsidRDefault="009569BF" w:rsidP="009569BF">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kern w:val="0"/>
                <w:lang w:eastAsia="en-GB"/>
                <w14:ligatures w14:val="none"/>
              </w:rPr>
              <w:t>Coastal processes: </w:t>
            </w:r>
          </w:p>
          <w:p w14:paraId="251DC073" w14:textId="77777777" w:rsidR="003C1531" w:rsidRPr="009569BF" w:rsidRDefault="003C1531" w:rsidP="009569BF">
            <w:pPr>
              <w:jc w:val="left"/>
              <w:textAlignment w:val="baseline"/>
              <w:rPr>
                <w:rFonts w:ascii="Calibri" w:eastAsia="Times New Roman" w:hAnsi="Calibri" w:cs="Calibri"/>
                <w:kern w:val="0"/>
                <w:lang w:eastAsia="en-GB"/>
                <w14:ligatures w14:val="none"/>
              </w:rPr>
            </w:pPr>
          </w:p>
          <w:p w14:paraId="4CA66F56" w14:textId="75BD77B5" w:rsidR="003C1531" w:rsidRPr="003922E3" w:rsidRDefault="003C1531" w:rsidP="003922E3">
            <w:pPr>
              <w:pStyle w:val="ListParagraph"/>
              <w:numPr>
                <w:ilvl w:val="0"/>
                <w:numId w:val="12"/>
              </w:numPr>
              <w:jc w:val="left"/>
              <w:textAlignment w:val="baseline"/>
              <w:rPr>
                <w:rFonts w:ascii="Calibri" w:eastAsia="Times New Roman" w:hAnsi="Calibri" w:cs="Calibri"/>
                <w:kern w:val="0"/>
                <w:lang w:eastAsia="en-GB"/>
                <w14:ligatures w14:val="none"/>
              </w:rPr>
            </w:pPr>
            <w:r w:rsidRPr="003922E3">
              <w:rPr>
                <w:rFonts w:ascii="Calibri" w:eastAsia="Times New Roman" w:hAnsi="Calibri" w:cs="Calibri"/>
                <w:kern w:val="0"/>
                <w:u w:val="single"/>
                <w:lang w:eastAsia="en-GB"/>
                <w14:ligatures w14:val="none"/>
              </w:rPr>
              <w:t>Weathering</w:t>
            </w:r>
            <w:r w:rsidRPr="003922E3">
              <w:rPr>
                <w:rFonts w:ascii="Calibri" w:eastAsia="Times New Roman" w:hAnsi="Calibri" w:cs="Calibri"/>
                <w:kern w:val="0"/>
                <w:lang w:eastAsia="en-GB"/>
                <w14:ligatures w14:val="none"/>
              </w:rPr>
              <w:t xml:space="preserve"> = The breakdown of rocks in their original place.</w:t>
            </w:r>
          </w:p>
          <w:p w14:paraId="280325AE" w14:textId="77777777" w:rsidR="003C1531" w:rsidRDefault="003C1531" w:rsidP="009569BF">
            <w:pPr>
              <w:jc w:val="left"/>
              <w:textAlignment w:val="baseline"/>
              <w:rPr>
                <w:rFonts w:ascii="Calibri" w:eastAsia="Times New Roman" w:hAnsi="Calibri" w:cs="Calibri"/>
                <w:kern w:val="0"/>
                <w:lang w:eastAsia="en-GB"/>
                <w14:ligatures w14:val="none"/>
              </w:rPr>
            </w:pPr>
          </w:p>
          <w:p w14:paraId="11C068BC" w14:textId="266EC751" w:rsidR="003C1531" w:rsidRDefault="003922E3" w:rsidP="009569BF">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Mechanical weathering = break up of rocks and piles of rock fragments (scree) is found at the bottom of the cliff.</w:t>
            </w:r>
          </w:p>
          <w:p w14:paraId="79EB02B6" w14:textId="56E6EF17" w:rsidR="003922E3" w:rsidRDefault="003922E3" w:rsidP="009569BF">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Chemical weathering = Rainwater, which is slightly acidic, very slowly dissolves certain types of rocks and minerals.</w:t>
            </w:r>
          </w:p>
          <w:p w14:paraId="1D9E3820" w14:textId="77777777" w:rsidR="003C1531" w:rsidRDefault="003C1531" w:rsidP="009569BF">
            <w:pPr>
              <w:jc w:val="left"/>
              <w:textAlignment w:val="baseline"/>
              <w:rPr>
                <w:rFonts w:ascii="Calibri" w:eastAsia="Times New Roman" w:hAnsi="Calibri" w:cs="Calibri"/>
                <w:kern w:val="0"/>
                <w:lang w:eastAsia="en-GB"/>
                <w14:ligatures w14:val="none"/>
              </w:rPr>
            </w:pPr>
          </w:p>
          <w:p w14:paraId="65F2B3FF" w14:textId="77777777" w:rsidR="003922E3" w:rsidRDefault="003922E3" w:rsidP="009569BF">
            <w:pPr>
              <w:jc w:val="left"/>
              <w:textAlignment w:val="baseline"/>
              <w:rPr>
                <w:rFonts w:ascii="Calibri" w:eastAsia="Times New Roman" w:hAnsi="Calibri" w:cs="Calibri"/>
                <w:kern w:val="0"/>
                <w:lang w:eastAsia="en-GB"/>
                <w14:ligatures w14:val="none"/>
              </w:rPr>
            </w:pPr>
          </w:p>
          <w:p w14:paraId="5D41F59F" w14:textId="77777777" w:rsidR="003922E3" w:rsidRDefault="003922E3" w:rsidP="009569BF">
            <w:pPr>
              <w:jc w:val="left"/>
              <w:textAlignment w:val="baseline"/>
              <w:rPr>
                <w:rFonts w:ascii="Calibri" w:eastAsia="Times New Roman" w:hAnsi="Calibri" w:cs="Calibri"/>
                <w:kern w:val="0"/>
                <w:lang w:eastAsia="en-GB"/>
                <w14:ligatures w14:val="none"/>
              </w:rPr>
            </w:pPr>
          </w:p>
          <w:p w14:paraId="61259A22" w14:textId="0876117C" w:rsidR="003C1531" w:rsidRDefault="002729A4" w:rsidP="009569BF">
            <w:pPr>
              <w:jc w:val="left"/>
              <w:textAlignment w:val="baseline"/>
              <w:rPr>
                <w:rFonts w:ascii="Calibri" w:eastAsia="Times New Roman" w:hAnsi="Calibri" w:cs="Calibri"/>
                <w:kern w:val="0"/>
                <w:lang w:eastAsia="en-GB"/>
                <w14:ligatures w14:val="none"/>
              </w:rPr>
            </w:pPr>
            <w:r w:rsidRPr="002729A4">
              <w:rPr>
                <w:rFonts w:ascii="Calibri" w:eastAsia="Times New Roman" w:hAnsi="Calibri" w:cs="Calibri"/>
                <w:noProof/>
                <w:kern w:val="0"/>
                <w:lang w:eastAsia="en-GB"/>
                <w14:ligatures w14:val="none"/>
              </w:rPr>
              <w:lastRenderedPageBreak/>
              <w:drawing>
                <wp:inline distT="0" distB="0" distL="0" distR="0" wp14:anchorId="348965CA" wp14:editId="388E6DC3">
                  <wp:extent cx="3145060" cy="2368550"/>
                  <wp:effectExtent l="0" t="0" r="0" b="0"/>
                  <wp:docPr id="4440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9240" name=""/>
                          <pic:cNvPicPr/>
                        </pic:nvPicPr>
                        <pic:blipFill>
                          <a:blip r:embed="rId9"/>
                          <a:stretch>
                            <a:fillRect/>
                          </a:stretch>
                        </pic:blipFill>
                        <pic:spPr>
                          <a:xfrm>
                            <a:off x="0" y="0"/>
                            <a:ext cx="3155941" cy="2376744"/>
                          </a:xfrm>
                          <a:prstGeom prst="rect">
                            <a:avLst/>
                          </a:prstGeom>
                        </pic:spPr>
                      </pic:pic>
                    </a:graphicData>
                  </a:graphic>
                </wp:inline>
              </w:drawing>
            </w:r>
          </w:p>
          <w:p w14:paraId="44C6BB9E" w14:textId="77777777" w:rsidR="003C1531" w:rsidRDefault="003C1531" w:rsidP="009569BF">
            <w:pPr>
              <w:jc w:val="left"/>
              <w:textAlignment w:val="baseline"/>
              <w:rPr>
                <w:rFonts w:ascii="Calibri" w:eastAsia="Times New Roman" w:hAnsi="Calibri" w:cs="Calibri"/>
                <w:kern w:val="0"/>
                <w:lang w:eastAsia="en-GB"/>
                <w14:ligatures w14:val="none"/>
              </w:rPr>
            </w:pPr>
          </w:p>
          <w:p w14:paraId="4318D070" w14:textId="6633056C" w:rsidR="003C1531" w:rsidRPr="003922E3" w:rsidRDefault="003C1531" w:rsidP="003922E3">
            <w:pPr>
              <w:pStyle w:val="ListParagraph"/>
              <w:numPr>
                <w:ilvl w:val="0"/>
                <w:numId w:val="12"/>
              </w:numPr>
              <w:jc w:val="left"/>
              <w:textAlignment w:val="baseline"/>
              <w:rPr>
                <w:rFonts w:ascii="Calibri" w:eastAsia="Times New Roman" w:hAnsi="Calibri" w:cs="Calibri"/>
                <w:kern w:val="0"/>
                <w:lang w:eastAsia="en-GB"/>
                <w14:ligatures w14:val="none"/>
              </w:rPr>
            </w:pPr>
            <w:r w:rsidRPr="003922E3">
              <w:rPr>
                <w:rFonts w:ascii="Calibri" w:eastAsia="Times New Roman" w:hAnsi="Calibri" w:cs="Calibri"/>
                <w:kern w:val="0"/>
                <w:u w:val="single"/>
                <w:lang w:eastAsia="en-GB"/>
                <w14:ligatures w14:val="none"/>
              </w:rPr>
              <w:t>Mass movement</w:t>
            </w:r>
            <w:r w:rsidRPr="003922E3">
              <w:rPr>
                <w:rFonts w:ascii="Calibri" w:eastAsia="Times New Roman" w:hAnsi="Calibri" w:cs="Calibri"/>
                <w:kern w:val="0"/>
                <w:lang w:eastAsia="en-GB"/>
                <w14:ligatures w14:val="none"/>
              </w:rPr>
              <w:t xml:space="preserve"> = The downward movement of material due to gravity.</w:t>
            </w:r>
          </w:p>
          <w:p w14:paraId="6BE3888A" w14:textId="364A4DDD" w:rsidR="003C1531" w:rsidRDefault="003C1531" w:rsidP="009569BF">
            <w:pPr>
              <w:jc w:val="left"/>
              <w:textAlignment w:val="baseline"/>
              <w:rPr>
                <w:rFonts w:ascii="Calibri" w:eastAsia="Times New Roman" w:hAnsi="Calibri" w:cs="Calibri"/>
                <w:kern w:val="0"/>
                <w:lang w:eastAsia="en-GB"/>
                <w14:ligatures w14:val="none"/>
              </w:rPr>
            </w:pPr>
            <w:r>
              <w:rPr>
                <w:rFonts w:ascii="Calibri" w:hAnsi="Calibri" w:cs="Calibri"/>
                <w:noProof/>
              </w:rPr>
              <w:drawing>
                <wp:anchor distT="0" distB="0" distL="114300" distR="114300" simplePos="0" relativeHeight="251659264" behindDoc="1" locked="0" layoutInCell="1" allowOverlap="1" wp14:anchorId="09AEC37D" wp14:editId="0EB7289E">
                  <wp:simplePos x="0" y="0"/>
                  <wp:positionH relativeFrom="column">
                    <wp:posOffset>4025265</wp:posOffset>
                  </wp:positionH>
                  <wp:positionV relativeFrom="paragraph">
                    <wp:posOffset>56515</wp:posOffset>
                  </wp:positionV>
                  <wp:extent cx="1679575" cy="3943350"/>
                  <wp:effectExtent l="0" t="0" r="0" b="0"/>
                  <wp:wrapTight wrapText="bothSides">
                    <wp:wrapPolygon edited="0">
                      <wp:start x="0" y="0"/>
                      <wp:lineTo x="0" y="21496"/>
                      <wp:lineTo x="21314" y="21496"/>
                      <wp:lineTo x="21314" y="0"/>
                      <wp:lineTo x="0" y="0"/>
                    </wp:wrapPolygon>
                  </wp:wrapTight>
                  <wp:docPr id="418418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7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DB752" w14:textId="32EC822A" w:rsidR="003C1531" w:rsidRDefault="003C1531" w:rsidP="009569BF">
            <w:pPr>
              <w:jc w:val="left"/>
              <w:textAlignment w:val="baseline"/>
              <w:rPr>
                <w:rFonts w:ascii="Calibri" w:eastAsia="Times New Roman" w:hAnsi="Calibri" w:cs="Calibri"/>
                <w:kern w:val="0"/>
                <w:lang w:eastAsia="en-GB"/>
                <w14:ligatures w14:val="none"/>
              </w:rPr>
            </w:pPr>
          </w:p>
          <w:p w14:paraId="3BD289A7" w14:textId="77777777" w:rsidR="003C1531" w:rsidRDefault="003C1531" w:rsidP="009569BF">
            <w:pPr>
              <w:jc w:val="left"/>
              <w:textAlignment w:val="baseline"/>
              <w:rPr>
                <w:rFonts w:ascii="Calibri" w:eastAsia="Times New Roman" w:hAnsi="Calibri" w:cs="Calibri"/>
                <w:kern w:val="0"/>
                <w:lang w:eastAsia="en-GB"/>
                <w14:ligatures w14:val="none"/>
              </w:rPr>
            </w:pPr>
          </w:p>
          <w:p w14:paraId="32815463" w14:textId="0D1E4BB6" w:rsidR="003C1531" w:rsidRDefault="003C1531" w:rsidP="003C1531">
            <w:pPr>
              <w:pStyle w:val="paragraph"/>
              <w:spacing w:before="0" w:beforeAutospacing="0" w:after="0" w:afterAutospacing="0"/>
              <w:textAlignment w:val="baseline"/>
              <w:rPr>
                <w:rFonts w:ascii="Calibri" w:hAnsi="Calibri" w:cs="Calibri"/>
              </w:rPr>
            </w:pPr>
            <w:r>
              <w:rPr>
                <w:rStyle w:val="normaltextrun"/>
                <w:rFonts w:ascii="Calibri" w:hAnsi="Calibri" w:cs="Calibri"/>
              </w:rPr>
              <w:t>Sliding = Large bl</w:t>
            </w:r>
            <w:r w:rsidR="00D43FDF">
              <w:rPr>
                <w:rStyle w:val="normaltextrun"/>
                <w:rFonts w:ascii="Calibri" w:hAnsi="Calibri" w:cs="Calibri"/>
              </w:rPr>
              <w:t>o</w:t>
            </w:r>
            <w:r>
              <w:rPr>
                <w:rStyle w:val="normaltextrun"/>
                <w:rFonts w:ascii="Calibri" w:hAnsi="Calibri" w:cs="Calibri"/>
              </w:rPr>
              <w:t xml:space="preserve">cks of </w:t>
            </w:r>
            <w:proofErr w:type="gramStart"/>
            <w:r>
              <w:rPr>
                <w:rStyle w:val="normaltextrun"/>
                <w:rFonts w:ascii="Calibri" w:hAnsi="Calibri" w:cs="Calibri"/>
              </w:rPr>
              <w:t>rock slide</w:t>
            </w:r>
            <w:proofErr w:type="gramEnd"/>
            <w:r>
              <w:rPr>
                <w:rStyle w:val="normaltextrun"/>
                <w:rFonts w:ascii="Calibri" w:hAnsi="Calibri" w:cs="Calibri"/>
              </w:rPr>
              <w:t xml:space="preserve"> down the cliff as a landslide. It is often caused by heavy rainfall or earthquakes.</w:t>
            </w:r>
            <w:r>
              <w:rPr>
                <w:rStyle w:val="eop"/>
                <w:rFonts w:ascii="Calibri" w:hAnsi="Calibri" w:cs="Calibri"/>
              </w:rPr>
              <w:t> </w:t>
            </w:r>
          </w:p>
          <w:p w14:paraId="5ECD5524" w14:textId="4EBC8D30" w:rsidR="003C1531" w:rsidRDefault="003C1531" w:rsidP="009569BF">
            <w:pPr>
              <w:jc w:val="left"/>
              <w:textAlignment w:val="baseline"/>
              <w:rPr>
                <w:rFonts w:ascii="Calibri" w:eastAsia="Times New Roman" w:hAnsi="Calibri" w:cs="Calibri"/>
                <w:kern w:val="0"/>
                <w:lang w:eastAsia="en-GB"/>
                <w14:ligatures w14:val="none"/>
              </w:rPr>
            </w:pPr>
          </w:p>
          <w:p w14:paraId="6E5B6BDB" w14:textId="77777777" w:rsidR="003C1531" w:rsidRDefault="003C1531" w:rsidP="003C1531">
            <w:pPr>
              <w:pStyle w:val="paragraph"/>
              <w:spacing w:before="0" w:beforeAutospacing="0" w:after="0" w:afterAutospacing="0"/>
              <w:textAlignment w:val="baseline"/>
              <w:rPr>
                <w:rStyle w:val="normaltextrun"/>
                <w:rFonts w:ascii="Calibri" w:hAnsi="Calibri" w:cs="Calibri"/>
              </w:rPr>
            </w:pPr>
          </w:p>
          <w:p w14:paraId="40F9D63F" w14:textId="77777777" w:rsidR="003C1531" w:rsidRDefault="003C1531" w:rsidP="003C1531">
            <w:pPr>
              <w:pStyle w:val="paragraph"/>
              <w:spacing w:before="0" w:beforeAutospacing="0" w:after="0" w:afterAutospacing="0"/>
              <w:textAlignment w:val="baseline"/>
              <w:rPr>
                <w:rStyle w:val="normaltextrun"/>
              </w:rPr>
            </w:pPr>
          </w:p>
          <w:p w14:paraId="5F315E19" w14:textId="77777777" w:rsidR="003C1531" w:rsidRDefault="003C1531" w:rsidP="003C1531">
            <w:pPr>
              <w:pStyle w:val="paragraph"/>
              <w:spacing w:before="0" w:beforeAutospacing="0" w:after="0" w:afterAutospacing="0"/>
              <w:textAlignment w:val="baseline"/>
              <w:rPr>
                <w:rStyle w:val="normaltextrun"/>
              </w:rPr>
            </w:pPr>
          </w:p>
          <w:p w14:paraId="3C686D72" w14:textId="77777777" w:rsidR="003C1531" w:rsidRDefault="003C1531" w:rsidP="003C1531">
            <w:pPr>
              <w:pStyle w:val="paragraph"/>
              <w:spacing w:before="0" w:beforeAutospacing="0" w:after="0" w:afterAutospacing="0"/>
              <w:textAlignment w:val="baseline"/>
              <w:rPr>
                <w:rStyle w:val="normaltextrun"/>
              </w:rPr>
            </w:pPr>
          </w:p>
          <w:p w14:paraId="4C7D765E" w14:textId="2CFEAC2D" w:rsidR="003C1531" w:rsidRDefault="003C1531" w:rsidP="003C1531">
            <w:pPr>
              <w:pStyle w:val="paragraph"/>
              <w:spacing w:before="0" w:beforeAutospacing="0" w:after="0" w:afterAutospacing="0"/>
              <w:textAlignment w:val="baseline"/>
              <w:rPr>
                <w:rStyle w:val="normaltextrun"/>
              </w:rPr>
            </w:pPr>
            <w:r>
              <w:rPr>
                <w:rStyle w:val="normaltextrun"/>
                <w:rFonts w:ascii="Calibri" w:hAnsi="Calibri" w:cs="Calibri"/>
              </w:rPr>
              <w:t>Slumping = Saturated or weak rock, e.g. clay, collapse. Also known as slipping.</w:t>
            </w:r>
          </w:p>
          <w:p w14:paraId="2B4BFDA3" w14:textId="77777777" w:rsidR="003C1531" w:rsidRDefault="003C1531" w:rsidP="003C1531">
            <w:pPr>
              <w:pStyle w:val="paragraph"/>
              <w:spacing w:before="0" w:beforeAutospacing="0" w:after="0" w:afterAutospacing="0"/>
              <w:textAlignment w:val="baseline"/>
              <w:rPr>
                <w:rStyle w:val="normaltextrun"/>
              </w:rPr>
            </w:pPr>
          </w:p>
          <w:p w14:paraId="58C1FB59" w14:textId="77777777" w:rsidR="003C1531" w:rsidRDefault="003C1531" w:rsidP="003C1531">
            <w:pPr>
              <w:pStyle w:val="paragraph"/>
              <w:spacing w:before="0" w:beforeAutospacing="0" w:after="0" w:afterAutospacing="0"/>
              <w:textAlignment w:val="baseline"/>
              <w:rPr>
                <w:rStyle w:val="normaltextrun"/>
              </w:rPr>
            </w:pPr>
          </w:p>
          <w:p w14:paraId="02AA28C8" w14:textId="77777777" w:rsidR="003C1531" w:rsidRDefault="003C1531" w:rsidP="003C1531">
            <w:pPr>
              <w:pStyle w:val="paragraph"/>
              <w:spacing w:before="0" w:beforeAutospacing="0" w:after="0" w:afterAutospacing="0"/>
              <w:textAlignment w:val="baseline"/>
              <w:rPr>
                <w:rStyle w:val="normaltextrun"/>
              </w:rPr>
            </w:pPr>
          </w:p>
          <w:p w14:paraId="5CE2DD8B" w14:textId="77777777" w:rsidR="003C1531" w:rsidRDefault="003C1531" w:rsidP="003C1531">
            <w:pPr>
              <w:pStyle w:val="paragraph"/>
              <w:spacing w:before="0" w:beforeAutospacing="0" w:after="0" w:afterAutospacing="0"/>
              <w:textAlignment w:val="baseline"/>
              <w:rPr>
                <w:rStyle w:val="normaltextrun"/>
              </w:rPr>
            </w:pPr>
          </w:p>
          <w:p w14:paraId="3C0DB541" w14:textId="636A8755" w:rsidR="003C1531" w:rsidRDefault="003C1531" w:rsidP="003C1531">
            <w:pPr>
              <w:pStyle w:val="paragraph"/>
              <w:spacing w:before="0" w:beforeAutospacing="0" w:after="0" w:afterAutospacing="0"/>
              <w:textAlignment w:val="baseline"/>
              <w:rPr>
                <w:rFonts w:ascii="Calibri" w:hAnsi="Calibri" w:cs="Calibri"/>
              </w:rPr>
            </w:pPr>
            <w:r>
              <w:rPr>
                <w:rStyle w:val="normaltextrun"/>
                <w:rFonts w:ascii="Calibri" w:hAnsi="Calibri" w:cs="Calibri"/>
              </w:rPr>
              <w:t>Rock fall = Fragments of rock break away from the cliff face because of freeze-thaw weathering. This creates scree at the bottom of the cliff.</w:t>
            </w:r>
            <w:r>
              <w:rPr>
                <w:rStyle w:val="eop"/>
                <w:rFonts w:ascii="Calibri" w:hAnsi="Calibri" w:cs="Calibri"/>
              </w:rPr>
              <w:t> </w:t>
            </w:r>
          </w:p>
          <w:p w14:paraId="74EF5886" w14:textId="77777777" w:rsidR="003C1531" w:rsidRDefault="003C1531" w:rsidP="003C1531">
            <w:pPr>
              <w:pStyle w:val="paragraph"/>
              <w:spacing w:before="0" w:beforeAutospacing="0" w:after="0" w:afterAutospacing="0"/>
              <w:textAlignment w:val="baseline"/>
              <w:rPr>
                <w:rFonts w:ascii="Calibri" w:hAnsi="Calibri" w:cs="Calibri"/>
              </w:rPr>
            </w:pPr>
            <w:r>
              <w:rPr>
                <w:rStyle w:val="eop"/>
                <w:rFonts w:ascii="Calibri" w:hAnsi="Calibri" w:cs="Calibri"/>
              </w:rPr>
              <w:t> </w:t>
            </w:r>
          </w:p>
          <w:p w14:paraId="0AE10DEC" w14:textId="77777777" w:rsidR="003C1531" w:rsidRDefault="003C1531" w:rsidP="003C1531">
            <w:pPr>
              <w:pStyle w:val="paragraph"/>
              <w:spacing w:before="0" w:beforeAutospacing="0" w:after="0" w:afterAutospacing="0"/>
              <w:ind w:left="720"/>
              <w:textAlignment w:val="baseline"/>
              <w:rPr>
                <w:rFonts w:ascii="Calibri" w:hAnsi="Calibri" w:cs="Calibri"/>
              </w:rPr>
            </w:pPr>
            <w:r>
              <w:rPr>
                <w:rStyle w:val="eop"/>
                <w:rFonts w:ascii="Calibri" w:hAnsi="Calibri" w:cs="Calibri"/>
              </w:rPr>
              <w:t> </w:t>
            </w:r>
          </w:p>
          <w:p w14:paraId="76DFC5F0" w14:textId="77777777" w:rsidR="003C1531" w:rsidRDefault="003C1531" w:rsidP="003C1531">
            <w:pPr>
              <w:pStyle w:val="paragraph"/>
              <w:spacing w:before="0" w:beforeAutospacing="0" w:after="0" w:afterAutospacing="0"/>
              <w:textAlignment w:val="baseline"/>
              <w:rPr>
                <w:rFonts w:ascii="Calibri" w:hAnsi="Calibri" w:cs="Calibri"/>
              </w:rPr>
            </w:pPr>
            <w:r>
              <w:rPr>
                <w:rStyle w:val="eop"/>
                <w:rFonts w:ascii="Calibri" w:hAnsi="Calibri" w:cs="Calibri"/>
              </w:rPr>
              <w:t> </w:t>
            </w:r>
          </w:p>
          <w:p w14:paraId="69572471" w14:textId="77777777" w:rsidR="003C1531" w:rsidRPr="009569BF" w:rsidRDefault="003C1531" w:rsidP="009569BF">
            <w:pPr>
              <w:jc w:val="left"/>
              <w:textAlignment w:val="baseline"/>
              <w:rPr>
                <w:rFonts w:ascii="Segoe UI" w:eastAsia="Times New Roman" w:hAnsi="Segoe UI" w:cs="Segoe UI"/>
                <w:kern w:val="0"/>
                <w:lang w:eastAsia="en-GB"/>
                <w14:ligatures w14:val="none"/>
              </w:rPr>
            </w:pPr>
          </w:p>
          <w:p w14:paraId="052FAF04" w14:textId="51C22568" w:rsidR="009569BF" w:rsidRPr="003922E3" w:rsidRDefault="003C1531" w:rsidP="003922E3">
            <w:pPr>
              <w:pStyle w:val="ListParagraph"/>
              <w:numPr>
                <w:ilvl w:val="0"/>
                <w:numId w:val="12"/>
              </w:numPr>
              <w:jc w:val="left"/>
              <w:textAlignment w:val="baseline"/>
              <w:rPr>
                <w:rFonts w:ascii="Calibri" w:eastAsia="Times New Roman" w:hAnsi="Calibri" w:cs="Calibri"/>
                <w:kern w:val="0"/>
                <w:lang w:eastAsia="en-GB"/>
                <w14:ligatures w14:val="none"/>
              </w:rPr>
            </w:pPr>
            <w:r w:rsidRPr="003922E3">
              <w:rPr>
                <w:rFonts w:ascii="Calibri" w:eastAsia="Times New Roman" w:hAnsi="Calibri" w:cs="Calibri"/>
                <w:kern w:val="0"/>
                <w:u w:val="single"/>
                <w:lang w:eastAsia="en-GB"/>
                <w14:ligatures w14:val="none"/>
              </w:rPr>
              <w:t>Erosion</w:t>
            </w:r>
            <w:r w:rsidRPr="003922E3">
              <w:rPr>
                <w:rFonts w:ascii="Calibri" w:eastAsia="Times New Roman" w:hAnsi="Calibri" w:cs="Calibri"/>
                <w:kern w:val="0"/>
                <w:lang w:eastAsia="en-GB"/>
                <w14:ligatures w14:val="none"/>
              </w:rPr>
              <w:t xml:space="preserve"> = waves or rivers gradually wear away the rocks, cliffs/ </w:t>
            </w:r>
            <w:proofErr w:type="gramStart"/>
            <w:r w:rsidRPr="003922E3">
              <w:rPr>
                <w:rFonts w:ascii="Calibri" w:eastAsia="Times New Roman" w:hAnsi="Calibri" w:cs="Calibri"/>
                <w:kern w:val="0"/>
                <w:lang w:eastAsia="en-GB"/>
                <w14:ligatures w14:val="none"/>
              </w:rPr>
              <w:t>river banks</w:t>
            </w:r>
            <w:proofErr w:type="gramEnd"/>
            <w:r w:rsidRPr="003922E3">
              <w:rPr>
                <w:rFonts w:ascii="Calibri" w:eastAsia="Times New Roman" w:hAnsi="Calibri" w:cs="Calibri"/>
                <w:kern w:val="0"/>
                <w:lang w:eastAsia="en-GB"/>
                <w14:ligatures w14:val="none"/>
              </w:rPr>
              <w:t>.</w:t>
            </w:r>
          </w:p>
          <w:p w14:paraId="461D5ACC" w14:textId="46315E36" w:rsidR="003C1531" w:rsidRPr="003C1531" w:rsidRDefault="003C1531" w:rsidP="009569BF">
            <w:pPr>
              <w:jc w:val="left"/>
              <w:textAlignment w:val="baseline"/>
              <w:rPr>
                <w:rFonts w:ascii="Calibri" w:eastAsia="Times New Roman" w:hAnsi="Calibri" w:cs="Calibri"/>
                <w:kern w:val="0"/>
                <w:lang w:eastAsia="en-GB"/>
                <w14:ligatures w14:val="none"/>
              </w:rPr>
            </w:pPr>
            <w:r w:rsidRPr="003C1531">
              <w:rPr>
                <w:rFonts w:ascii="Segoe UI" w:hAnsi="Segoe UI" w:cs="Segoe UI"/>
                <w:noProof/>
              </w:rPr>
              <w:drawing>
                <wp:anchor distT="0" distB="0" distL="114300" distR="114300" simplePos="0" relativeHeight="251658240" behindDoc="0" locked="0" layoutInCell="1" allowOverlap="1" wp14:anchorId="14B9B412" wp14:editId="1563AF12">
                  <wp:simplePos x="0" y="0"/>
                  <wp:positionH relativeFrom="column">
                    <wp:posOffset>2073910</wp:posOffset>
                  </wp:positionH>
                  <wp:positionV relativeFrom="paragraph">
                    <wp:posOffset>70485</wp:posOffset>
                  </wp:positionV>
                  <wp:extent cx="3416300" cy="2360509"/>
                  <wp:effectExtent l="0" t="0" r="0" b="1905"/>
                  <wp:wrapNone/>
                  <wp:docPr id="518669381"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2360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E2F4" w14:textId="4E01F68C" w:rsidR="003C1531" w:rsidRPr="003C1531" w:rsidRDefault="003C1531" w:rsidP="009569BF">
            <w:pPr>
              <w:jc w:val="left"/>
              <w:textAlignment w:val="baseline"/>
              <w:rPr>
                <w:rFonts w:ascii="Calibri" w:eastAsia="Times New Roman" w:hAnsi="Calibri" w:cs="Calibri"/>
                <w:kern w:val="0"/>
                <w:lang w:eastAsia="en-GB"/>
                <w14:ligatures w14:val="none"/>
              </w:rPr>
            </w:pPr>
            <w:r w:rsidRPr="003C1531">
              <w:rPr>
                <w:rFonts w:ascii="Calibri" w:eastAsia="Times New Roman" w:hAnsi="Calibri" w:cs="Calibri"/>
                <w:kern w:val="0"/>
                <w:lang w:eastAsia="en-GB"/>
                <w14:ligatures w14:val="none"/>
              </w:rPr>
              <w:t>A = Solution</w:t>
            </w:r>
          </w:p>
          <w:p w14:paraId="36F81B60" w14:textId="3D22304F" w:rsidR="003C1531" w:rsidRPr="003C1531" w:rsidRDefault="003C1531" w:rsidP="009569BF">
            <w:pPr>
              <w:jc w:val="left"/>
              <w:textAlignment w:val="baseline"/>
              <w:rPr>
                <w:rFonts w:ascii="Calibri" w:eastAsia="Times New Roman" w:hAnsi="Calibri" w:cs="Calibri"/>
                <w:kern w:val="0"/>
                <w:lang w:eastAsia="en-GB"/>
                <w14:ligatures w14:val="none"/>
              </w:rPr>
            </w:pPr>
            <w:r w:rsidRPr="003C1531">
              <w:rPr>
                <w:rFonts w:ascii="Calibri" w:eastAsia="Times New Roman" w:hAnsi="Calibri" w:cs="Calibri"/>
                <w:kern w:val="0"/>
                <w:lang w:eastAsia="en-GB"/>
                <w14:ligatures w14:val="none"/>
              </w:rPr>
              <w:t>B = Attrition</w:t>
            </w:r>
          </w:p>
          <w:p w14:paraId="2736E5B3" w14:textId="46CD185B" w:rsidR="003C1531" w:rsidRPr="003C1531" w:rsidRDefault="003C1531" w:rsidP="009569BF">
            <w:pPr>
              <w:jc w:val="left"/>
              <w:textAlignment w:val="baseline"/>
              <w:rPr>
                <w:rFonts w:ascii="Calibri" w:eastAsia="Times New Roman" w:hAnsi="Calibri" w:cs="Calibri"/>
                <w:kern w:val="0"/>
                <w:lang w:eastAsia="en-GB"/>
                <w14:ligatures w14:val="none"/>
              </w:rPr>
            </w:pPr>
            <w:r w:rsidRPr="003C1531">
              <w:rPr>
                <w:rFonts w:ascii="Calibri" w:eastAsia="Times New Roman" w:hAnsi="Calibri" w:cs="Calibri"/>
                <w:kern w:val="0"/>
                <w:lang w:eastAsia="en-GB"/>
                <w14:ligatures w14:val="none"/>
              </w:rPr>
              <w:t>C = Abrasion</w:t>
            </w:r>
          </w:p>
          <w:p w14:paraId="4D0740F1" w14:textId="4596FC04" w:rsidR="003C1531" w:rsidRPr="003C1531" w:rsidRDefault="003C1531" w:rsidP="009569BF">
            <w:pPr>
              <w:jc w:val="left"/>
              <w:textAlignment w:val="baseline"/>
              <w:rPr>
                <w:rFonts w:ascii="Calibri" w:eastAsia="Times New Roman" w:hAnsi="Calibri" w:cs="Calibri"/>
                <w:kern w:val="0"/>
                <w:lang w:eastAsia="en-GB"/>
                <w14:ligatures w14:val="none"/>
              </w:rPr>
            </w:pPr>
            <w:r w:rsidRPr="003C1531">
              <w:rPr>
                <w:rFonts w:ascii="Calibri" w:eastAsia="Times New Roman" w:hAnsi="Calibri" w:cs="Calibri"/>
                <w:kern w:val="0"/>
                <w:lang w:eastAsia="en-GB"/>
                <w14:ligatures w14:val="none"/>
              </w:rPr>
              <w:t>D = Hydraulic Action/Power</w:t>
            </w:r>
          </w:p>
          <w:p w14:paraId="77AEBA0B" w14:textId="77777777" w:rsidR="003C1531" w:rsidRPr="003C1531" w:rsidRDefault="003C1531" w:rsidP="009569BF">
            <w:pPr>
              <w:jc w:val="left"/>
              <w:textAlignment w:val="baseline"/>
              <w:rPr>
                <w:rFonts w:ascii="Calibri" w:eastAsia="Times New Roman" w:hAnsi="Calibri" w:cs="Calibri"/>
                <w:kern w:val="0"/>
                <w:lang w:eastAsia="en-GB"/>
                <w14:ligatures w14:val="none"/>
              </w:rPr>
            </w:pPr>
          </w:p>
          <w:p w14:paraId="1050D179" w14:textId="73161D2A" w:rsidR="003C1531" w:rsidRPr="003C1531" w:rsidRDefault="003C1531" w:rsidP="009569BF">
            <w:pPr>
              <w:jc w:val="left"/>
              <w:textAlignment w:val="baseline"/>
              <w:rPr>
                <w:rFonts w:ascii="Segoe UI" w:hAnsi="Segoe UI" w:cs="Segoe UI"/>
                <w:noProof/>
              </w:rPr>
            </w:pPr>
          </w:p>
          <w:p w14:paraId="7198EF07" w14:textId="77777777" w:rsidR="003C1531" w:rsidRPr="003C1531" w:rsidRDefault="003C1531" w:rsidP="009569BF">
            <w:pPr>
              <w:jc w:val="left"/>
              <w:textAlignment w:val="baseline"/>
              <w:rPr>
                <w:rFonts w:ascii="Segoe UI" w:hAnsi="Segoe UI" w:cs="Segoe UI"/>
                <w:noProof/>
              </w:rPr>
            </w:pPr>
          </w:p>
          <w:p w14:paraId="53CFFEF7" w14:textId="2A5CA368" w:rsidR="003C1531" w:rsidRPr="003C1531" w:rsidRDefault="003C1531" w:rsidP="009569BF">
            <w:pPr>
              <w:jc w:val="left"/>
              <w:textAlignment w:val="baseline"/>
              <w:rPr>
                <w:rFonts w:ascii="Calibri" w:eastAsia="Times New Roman" w:hAnsi="Calibri" w:cs="Calibri"/>
                <w:kern w:val="0"/>
                <w:lang w:eastAsia="en-GB"/>
                <w14:ligatures w14:val="none"/>
              </w:rPr>
            </w:pPr>
          </w:p>
          <w:p w14:paraId="1B957A0B" w14:textId="75B03BCF" w:rsidR="003C1531" w:rsidRPr="003C1531" w:rsidRDefault="003C1531" w:rsidP="009569BF">
            <w:pPr>
              <w:jc w:val="left"/>
              <w:textAlignment w:val="baseline"/>
              <w:rPr>
                <w:rFonts w:ascii="Calibri" w:eastAsia="Times New Roman" w:hAnsi="Calibri" w:cs="Calibri"/>
                <w:kern w:val="0"/>
                <w:lang w:eastAsia="en-GB"/>
                <w14:ligatures w14:val="none"/>
              </w:rPr>
            </w:pPr>
          </w:p>
          <w:p w14:paraId="1A41EF66" w14:textId="6F29F4E8" w:rsidR="003C1531" w:rsidRPr="003C1531" w:rsidRDefault="003C1531" w:rsidP="009569BF">
            <w:pPr>
              <w:jc w:val="left"/>
              <w:textAlignment w:val="baseline"/>
              <w:rPr>
                <w:rFonts w:ascii="Calibri" w:eastAsia="Times New Roman" w:hAnsi="Calibri" w:cs="Calibri"/>
                <w:kern w:val="0"/>
                <w:lang w:eastAsia="en-GB"/>
                <w14:ligatures w14:val="none"/>
              </w:rPr>
            </w:pPr>
          </w:p>
          <w:p w14:paraId="39A8F209" w14:textId="7C22C063" w:rsidR="003C1531" w:rsidRPr="003C1531" w:rsidRDefault="003C1531" w:rsidP="009569BF">
            <w:pPr>
              <w:jc w:val="left"/>
              <w:textAlignment w:val="baseline"/>
              <w:rPr>
                <w:rFonts w:ascii="Calibri" w:eastAsia="Times New Roman" w:hAnsi="Calibri" w:cs="Calibri"/>
                <w:kern w:val="0"/>
                <w:lang w:eastAsia="en-GB"/>
                <w14:ligatures w14:val="none"/>
              </w:rPr>
            </w:pPr>
          </w:p>
          <w:p w14:paraId="154FF88F" w14:textId="77777777" w:rsidR="003C1531" w:rsidRPr="003C1531" w:rsidRDefault="003C1531" w:rsidP="009569BF">
            <w:pPr>
              <w:jc w:val="left"/>
              <w:textAlignment w:val="baseline"/>
              <w:rPr>
                <w:rFonts w:ascii="Calibri" w:eastAsia="Times New Roman" w:hAnsi="Calibri" w:cs="Calibri"/>
                <w:kern w:val="0"/>
                <w:lang w:eastAsia="en-GB"/>
                <w14:ligatures w14:val="none"/>
              </w:rPr>
            </w:pPr>
          </w:p>
          <w:p w14:paraId="1159CD0D" w14:textId="37E4FA8D" w:rsidR="009569BF" w:rsidRPr="003922E3" w:rsidRDefault="003922E3" w:rsidP="003922E3">
            <w:pPr>
              <w:pStyle w:val="ListParagraph"/>
              <w:numPr>
                <w:ilvl w:val="0"/>
                <w:numId w:val="12"/>
              </w:numPr>
              <w:jc w:val="left"/>
              <w:textAlignment w:val="baseline"/>
              <w:rPr>
                <w:rFonts w:ascii="Calibri" w:eastAsia="Times New Roman" w:hAnsi="Calibri" w:cs="Calibri"/>
                <w:kern w:val="0"/>
                <w:lang w:eastAsia="en-GB"/>
                <w14:ligatures w14:val="none"/>
              </w:rPr>
            </w:pPr>
            <w:r w:rsidRPr="003922E3">
              <w:rPr>
                <w:rFonts w:ascii="Calibri" w:eastAsia="Times New Roman" w:hAnsi="Calibri" w:cs="Calibri"/>
                <w:kern w:val="0"/>
                <w:u w:val="single"/>
                <w:lang w:eastAsia="en-GB"/>
                <w14:ligatures w14:val="none"/>
              </w:rPr>
              <w:lastRenderedPageBreak/>
              <w:t>T</w:t>
            </w:r>
            <w:r w:rsidR="009569BF" w:rsidRPr="003922E3">
              <w:rPr>
                <w:rFonts w:ascii="Calibri" w:eastAsia="Times New Roman" w:hAnsi="Calibri" w:cs="Calibri"/>
                <w:kern w:val="0"/>
                <w:u w:val="single"/>
                <w:lang w:eastAsia="en-GB"/>
                <w14:ligatures w14:val="none"/>
              </w:rPr>
              <w:t>ransportation</w:t>
            </w:r>
            <w:r w:rsidR="009569BF" w:rsidRPr="003922E3">
              <w:rPr>
                <w:rFonts w:ascii="Calibri" w:eastAsia="Times New Roman" w:hAnsi="Calibri" w:cs="Calibri"/>
                <w:kern w:val="0"/>
                <w:lang w:eastAsia="en-GB"/>
                <w14:ligatures w14:val="none"/>
              </w:rPr>
              <w:t xml:space="preserve"> – longshore drift </w:t>
            </w:r>
          </w:p>
          <w:p w14:paraId="5EDA4285" w14:textId="32485FF7" w:rsidR="003922E3" w:rsidRDefault="003922E3" w:rsidP="009569BF">
            <w:pPr>
              <w:jc w:val="left"/>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 xml:space="preserve">Traction = </w:t>
            </w:r>
            <w:r w:rsidRPr="003922E3">
              <w:rPr>
                <w:rFonts w:asciiTheme="minorHAnsi" w:eastAsia="Times New Roman" w:hAnsiTheme="minorHAnsi" w:cstheme="minorHAnsi"/>
                <w:kern w:val="0"/>
                <w:lang w:eastAsia="en-GB"/>
                <w14:ligatures w14:val="none"/>
              </w:rPr>
              <w:t xml:space="preserve">Large pebbles dragged along the seabed.  </w:t>
            </w:r>
          </w:p>
          <w:p w14:paraId="28AB24C3" w14:textId="7F656DF3" w:rsidR="003922E3" w:rsidRPr="003922E3" w:rsidRDefault="003922E3" w:rsidP="009569BF">
            <w:pPr>
              <w:jc w:val="left"/>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 xml:space="preserve">Saltation = </w:t>
            </w:r>
            <w:r w:rsidRPr="003922E3">
              <w:rPr>
                <w:rFonts w:asciiTheme="minorHAnsi" w:eastAsia="Times New Roman" w:hAnsiTheme="minorHAnsi" w:cstheme="minorHAnsi"/>
                <w:kern w:val="0"/>
                <w:lang w:eastAsia="en-GB"/>
                <w14:ligatures w14:val="none"/>
              </w:rPr>
              <w:t>A hopping or bouncing motion of particles which are too heavy to be suspended.</w:t>
            </w:r>
          </w:p>
          <w:p w14:paraId="318BFE9F" w14:textId="15DF06E5" w:rsidR="003922E3" w:rsidRDefault="003922E3" w:rsidP="009569BF">
            <w:pPr>
              <w:jc w:val="left"/>
              <w:textAlignment w:val="baseline"/>
              <w:rPr>
                <w:rFonts w:asciiTheme="minorHAnsi" w:eastAsia="Times New Roman" w:hAnsiTheme="minorHAnsi" w:cstheme="minorHAnsi"/>
                <w:kern w:val="0"/>
                <w:lang w:eastAsia="en-GB"/>
                <w14:ligatures w14:val="none"/>
              </w:rPr>
            </w:pPr>
            <w:r w:rsidRPr="003922E3">
              <w:rPr>
                <w:rFonts w:asciiTheme="minorHAnsi" w:eastAsia="Times New Roman" w:hAnsiTheme="minorHAnsi" w:cstheme="minorHAnsi"/>
                <w:kern w:val="0"/>
                <w:lang w:eastAsia="en-GB"/>
                <w14:ligatures w14:val="none"/>
              </w:rPr>
              <w:t>Suspension</w:t>
            </w:r>
            <w:r>
              <w:rPr>
                <w:rFonts w:asciiTheme="minorHAnsi" w:eastAsia="Times New Roman" w:hAnsiTheme="minorHAnsi" w:cstheme="minorHAnsi"/>
                <w:kern w:val="0"/>
                <w:lang w:eastAsia="en-GB"/>
                <w14:ligatures w14:val="none"/>
              </w:rPr>
              <w:t xml:space="preserve"> = </w:t>
            </w:r>
            <w:r w:rsidRPr="003922E3">
              <w:rPr>
                <w:rFonts w:asciiTheme="minorHAnsi" w:eastAsia="Times New Roman" w:hAnsiTheme="minorHAnsi" w:cstheme="minorHAnsi"/>
                <w:kern w:val="0"/>
                <w:lang w:eastAsia="en-GB"/>
                <w14:ligatures w14:val="none"/>
              </w:rPr>
              <w:t>Particles carried within the water.  Can make the water look dirty and ‘murky.’</w:t>
            </w:r>
          </w:p>
          <w:p w14:paraId="0BA5861F" w14:textId="442CB672" w:rsidR="003922E3" w:rsidRDefault="003922E3" w:rsidP="009569BF">
            <w:pPr>
              <w:jc w:val="left"/>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 xml:space="preserve">Solution = </w:t>
            </w:r>
            <w:r w:rsidRPr="003922E3">
              <w:rPr>
                <w:rFonts w:asciiTheme="minorHAnsi" w:eastAsia="Times New Roman" w:hAnsiTheme="minorHAnsi" w:cstheme="minorHAnsi"/>
                <w:kern w:val="0"/>
                <w:lang w:eastAsia="en-GB"/>
                <w14:ligatures w14:val="none"/>
              </w:rPr>
              <w:t>The transport of dissolved rock. These are invisible to the eye.</w:t>
            </w:r>
          </w:p>
          <w:p w14:paraId="732C4688" w14:textId="77777777"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37A78248" w14:textId="77777777"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03586A6C" w14:textId="71AD8536" w:rsidR="003922E3" w:rsidRDefault="003922E3" w:rsidP="009569BF">
            <w:pPr>
              <w:jc w:val="left"/>
              <w:textAlignment w:val="baseline"/>
              <w:rPr>
                <w:rFonts w:asciiTheme="minorHAnsi" w:eastAsia="Times New Roman" w:hAnsiTheme="minorHAnsi" w:cstheme="minorHAnsi"/>
                <w:kern w:val="0"/>
                <w:lang w:eastAsia="en-GB"/>
                <w14:ligatures w14:val="none"/>
              </w:rPr>
            </w:pPr>
            <w:r w:rsidRPr="003922E3">
              <w:rPr>
                <w:rFonts w:asciiTheme="minorHAnsi" w:eastAsia="Times New Roman" w:hAnsiTheme="minorHAnsi" w:cstheme="minorHAnsi"/>
                <w:kern w:val="0"/>
                <w:lang w:eastAsia="en-GB"/>
                <w14:ligatures w14:val="none"/>
              </w:rPr>
              <w:t xml:space="preserve">Longshore drift is the transport of sediment along a stretch of coastline caused by waves approaching the beach at an angle.  </w:t>
            </w:r>
          </w:p>
          <w:p w14:paraId="29B9BD1B" w14:textId="0AE2B11B" w:rsidR="003922E3" w:rsidRDefault="003922E3" w:rsidP="009569BF">
            <w:pPr>
              <w:jc w:val="left"/>
              <w:textAlignment w:val="baseline"/>
              <w:rPr>
                <w:rFonts w:asciiTheme="minorHAnsi" w:eastAsia="Times New Roman" w:hAnsiTheme="minorHAnsi" w:cstheme="minorHAnsi"/>
                <w:kern w:val="0"/>
                <w:lang w:eastAsia="en-GB"/>
                <w14:ligatures w14:val="none"/>
              </w:rPr>
            </w:pPr>
            <w:r>
              <w:rPr>
                <w:rFonts w:asciiTheme="minorHAnsi" w:hAnsiTheme="minorHAnsi" w:cstheme="minorHAnsi"/>
                <w:noProof/>
              </w:rPr>
              <w:drawing>
                <wp:anchor distT="0" distB="0" distL="114300" distR="114300" simplePos="0" relativeHeight="251660288" behindDoc="0" locked="0" layoutInCell="1" allowOverlap="1" wp14:anchorId="73B5CAD5" wp14:editId="4243CBC4">
                  <wp:simplePos x="0" y="0"/>
                  <wp:positionH relativeFrom="column">
                    <wp:posOffset>683260</wp:posOffset>
                  </wp:positionH>
                  <wp:positionV relativeFrom="paragraph">
                    <wp:posOffset>66675</wp:posOffset>
                  </wp:positionV>
                  <wp:extent cx="4964257" cy="2228850"/>
                  <wp:effectExtent l="0" t="0" r="8255" b="0"/>
                  <wp:wrapNone/>
                  <wp:docPr id="169113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7739" t="16785" r="7988" b="15046"/>
                          <a:stretch/>
                        </pic:blipFill>
                        <pic:spPr bwMode="auto">
                          <a:xfrm>
                            <a:off x="0" y="0"/>
                            <a:ext cx="4964257"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w:t>
            </w:r>
            <w:r>
              <w:rPr>
                <w:rFonts w:asciiTheme="minorHAnsi" w:hAnsiTheme="minorHAnsi" w:cstheme="minorHAnsi"/>
                <w:noProof/>
              </w:rPr>
              <w:t xml:space="preserve"> </w:t>
            </w:r>
          </w:p>
          <w:p w14:paraId="55AB8A3F" w14:textId="32F8B91F"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226CAF1D" w14:textId="01030189"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4D52AA7A" w14:textId="30BB87F8"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67309BA9" w14:textId="224969C5" w:rsidR="003922E3" w:rsidRDefault="003922E3" w:rsidP="009569BF">
            <w:pPr>
              <w:jc w:val="left"/>
              <w:textAlignment w:val="baseline"/>
              <w:rPr>
                <w:rFonts w:asciiTheme="minorHAnsi" w:eastAsia="Times New Roman" w:hAnsiTheme="minorHAnsi" w:cstheme="minorHAnsi"/>
                <w:kern w:val="0"/>
                <w:lang w:eastAsia="en-GB"/>
                <w14:ligatures w14:val="none"/>
              </w:rPr>
            </w:pPr>
            <w:r w:rsidRPr="003922E3">
              <w:rPr>
                <w:rFonts w:asciiTheme="minorHAnsi" w:eastAsia="Times New Roman" w:hAnsiTheme="minorHAnsi" w:cstheme="minorHAnsi"/>
                <w:noProof/>
                <w:kern w:val="0"/>
                <w:lang w:eastAsia="en-GB"/>
                <w14:ligatures w14:val="none"/>
              </w:rPr>
              <mc:AlternateContent>
                <mc:Choice Requires="wps">
                  <w:drawing>
                    <wp:anchor distT="45720" distB="45720" distL="114300" distR="114300" simplePos="0" relativeHeight="251664384" behindDoc="0" locked="0" layoutInCell="1" allowOverlap="1" wp14:anchorId="42BEF7D1" wp14:editId="5B148C99">
                      <wp:simplePos x="0" y="0"/>
                      <wp:positionH relativeFrom="column">
                        <wp:posOffset>817880</wp:posOffset>
                      </wp:positionH>
                      <wp:positionV relativeFrom="paragraph">
                        <wp:posOffset>188595</wp:posOffset>
                      </wp:positionV>
                      <wp:extent cx="5905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solidFill>
                                <a:srgbClr val="FFFFFF"/>
                              </a:solidFill>
                              <a:ln w="9525">
                                <a:solidFill>
                                  <a:srgbClr val="000000"/>
                                </a:solidFill>
                                <a:miter lim="800000"/>
                                <a:headEnd/>
                                <a:tailEnd/>
                              </a:ln>
                            </wps:spPr>
                            <wps:txbx>
                              <w:txbxContent>
                                <w:p w14:paraId="1231FAFF" w14:textId="77777777" w:rsidR="003922E3" w:rsidRPr="003922E3" w:rsidRDefault="003922E3" w:rsidP="003922E3">
                                  <w:pPr>
                                    <w:rPr>
                                      <w:rFonts w:asciiTheme="minorHAnsi" w:hAnsiTheme="minorHAnsi" w:cstheme="minorHAnsi"/>
                                    </w:rPr>
                                  </w:pPr>
                                  <w:r w:rsidRPr="003922E3">
                                    <w:rPr>
                                      <w:rFonts w:asciiTheme="minorHAnsi" w:hAnsiTheme="minorHAnsi" w:cstheme="minorHAnsi"/>
                                    </w:rPr>
                                    <w:t>Swash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EF7D1" id="_x0000_t202" coordsize="21600,21600" o:spt="202" path="m,l,21600r21600,l21600,xe">
                      <v:stroke joinstyle="miter"/>
                      <v:path gradientshapeok="t" o:connecttype="rect"/>
                    </v:shapetype>
                    <v:shape id="Text Box 2" o:spid="_x0000_s1026" type="#_x0000_t202" style="position:absolute;margin-left:64.4pt;margin-top:14.85pt;width:46.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uDQIAAB4EAAAOAAAAZHJzL2Uyb0RvYy54bWysU9tu2zAMfR+wfxD0vtgx4rYx4hRdugwD&#10;ugvQ7QNkWY6FSaImKbGzrx+luGl2wR6G6UEgReqQPCRXt6NW5CCcl2BqOp/llAjDoZVmV9Mvn7ev&#10;bijxgZmWKTCipkfh6e365YvVYCtRQA+qFY4giPHVYGvah2CrLPO8F5r5GVhh0NiB0yyg6nZZ69iA&#10;6FplRZ5fZQO41jrgwnt8vT8Z6Trhd53g4WPXeRGIqinmFtLt0t3EO1uvWLVzzPaST2mwf8hCM2kw&#10;6BnqngVG9k7+BqUld+ChCzMOOoOuk1ykGrCaef5LNY89syLVguR4e6bJ/z9Y/uHwaD85EsbXMGID&#10;UxHePgD/6omBTc/MTtw5B0MvWIuB55GybLC+mr5Gqn3lI0gzvIcWm8z2ARLQ2DkdWcE6CaJjA45n&#10;0sUYCMfHcpmXJVo4morrq6IoUwRWPX22zoe3AjSJQk0d9jSBs8ODDzEZVj25xFgelGy3UqmkuF2z&#10;UY4cGPZ/m86E/pObMmSo6bLE2H+HyNP5E4SWAQdZSV3Tm7MTqyJrb0ybxiwwqU4ypqzMRGNk7sRh&#10;GJsRHSOdDbRHJNTBaWBxwVDowX2nZMBhran/tmdOUKLeGWzKcr5YxOlOyqK8LlBxl5bm0sIMR6ia&#10;BkpO4iakjYilG7jD5nUyEfucyZQrDmHie1qYOOWXevJ6Xuv1DwAAAP//AwBQSwMEFAAGAAgAAAAh&#10;ABkLPE3fAAAACQEAAA8AAABkcnMvZG93bnJldi54bWxMj8FOwzAQRO9I/IO1SFwQdeqiJg1xKoQE&#10;glspVbm6sZtE2Otgu2n4e5YTHGdnNPO2Wk/OstGE2HuUMJ9lwAw2XvfYSti9P90WwGJSqJX1aCR8&#10;mwjr+vKiUqX2Z3wz4za1jEowlkpCl9JQch6bzjgVZ34wSN7RB6cSydByHdSZyp3lIsuW3KkeaaFT&#10;g3nsTPO5PTkJxd3L+BFfF5t9szzaVbrJx+evIOX11fRwDyyZKf2F4Ref0KEmpoM/oY7MkhYFoScJ&#10;YpUDo4AQczocJOQLAbyu+P8P6h8AAAD//wMAUEsBAi0AFAAGAAgAAAAhALaDOJL+AAAA4QEAABMA&#10;AAAAAAAAAAAAAAAAAAAAAFtDb250ZW50X1R5cGVzXS54bWxQSwECLQAUAAYACAAAACEAOP0h/9YA&#10;AACUAQAACwAAAAAAAAAAAAAAAAAvAQAAX3JlbHMvLnJlbHNQSwECLQAUAAYACAAAACEAuSj/rg0C&#10;AAAeBAAADgAAAAAAAAAAAAAAAAAuAgAAZHJzL2Uyb0RvYy54bWxQSwECLQAUAAYACAAAACEAGQs8&#10;Td8AAAAJAQAADwAAAAAAAAAAAAAAAABnBAAAZHJzL2Rvd25yZXYueG1sUEsFBgAAAAAEAAQA8wAA&#10;AHMFAAAAAA==&#10;">
                      <v:textbox>
                        <w:txbxContent>
                          <w:p w14:paraId="1231FAFF" w14:textId="77777777" w:rsidR="003922E3" w:rsidRPr="003922E3" w:rsidRDefault="003922E3" w:rsidP="003922E3">
                            <w:pPr>
                              <w:rPr>
                                <w:rFonts w:asciiTheme="minorHAnsi" w:hAnsiTheme="minorHAnsi" w:cstheme="minorHAnsi"/>
                              </w:rPr>
                            </w:pPr>
                            <w:r w:rsidRPr="003922E3">
                              <w:rPr>
                                <w:rFonts w:asciiTheme="minorHAnsi" w:hAnsiTheme="minorHAnsi" w:cstheme="minorHAnsi"/>
                              </w:rPr>
                              <w:t>Swash</w:t>
                            </w:r>
                          </w:p>
                        </w:txbxContent>
                      </v:textbox>
                      <w10:wrap type="square"/>
                    </v:shape>
                  </w:pict>
                </mc:Fallback>
              </mc:AlternateContent>
            </w:r>
          </w:p>
          <w:p w14:paraId="30A9F49E" w14:textId="6A458615"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1A05C25B" w14:textId="0835D303" w:rsidR="003922E3" w:rsidRDefault="003922E3" w:rsidP="009569BF">
            <w:pPr>
              <w:jc w:val="left"/>
              <w:textAlignment w:val="baseline"/>
              <w:rPr>
                <w:rFonts w:asciiTheme="minorHAnsi" w:eastAsia="Times New Roman" w:hAnsiTheme="minorHAnsi" w:cstheme="minorHAnsi"/>
                <w:kern w:val="0"/>
                <w:lang w:eastAsia="en-GB"/>
                <w14:ligatures w14:val="none"/>
              </w:rPr>
            </w:pPr>
            <w:r w:rsidRPr="003922E3">
              <w:rPr>
                <w:rFonts w:asciiTheme="minorHAnsi" w:eastAsia="Times New Roman" w:hAnsiTheme="minorHAnsi" w:cstheme="minorHAnsi"/>
                <w:noProof/>
                <w:kern w:val="0"/>
                <w:lang w:eastAsia="en-GB"/>
                <w14:ligatures w14:val="none"/>
              </w:rPr>
              <mc:AlternateContent>
                <mc:Choice Requires="wps">
                  <w:drawing>
                    <wp:anchor distT="45720" distB="45720" distL="114300" distR="114300" simplePos="0" relativeHeight="251666432" behindDoc="0" locked="0" layoutInCell="1" allowOverlap="1" wp14:anchorId="1BA235AB" wp14:editId="04ECE569">
                      <wp:simplePos x="0" y="0"/>
                      <wp:positionH relativeFrom="column">
                        <wp:posOffset>1380490</wp:posOffset>
                      </wp:positionH>
                      <wp:positionV relativeFrom="paragraph">
                        <wp:posOffset>27940</wp:posOffset>
                      </wp:positionV>
                      <wp:extent cx="714375" cy="228600"/>
                      <wp:effectExtent l="0" t="0" r="28575" b="19050"/>
                      <wp:wrapSquare wrapText="bothSides"/>
                      <wp:docPr id="256034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w="9525">
                                <a:solidFill>
                                  <a:srgbClr val="000000"/>
                                </a:solidFill>
                                <a:miter lim="800000"/>
                                <a:headEnd/>
                                <a:tailEnd/>
                              </a:ln>
                            </wps:spPr>
                            <wps:txbx>
                              <w:txbxContent>
                                <w:p w14:paraId="09D62138" w14:textId="1126581E" w:rsidR="003922E3" w:rsidRPr="003922E3" w:rsidRDefault="003922E3" w:rsidP="003922E3">
                                  <w:pPr>
                                    <w:rPr>
                                      <w:rFonts w:asciiTheme="minorHAnsi" w:hAnsiTheme="minorHAnsi" w:cstheme="minorHAnsi"/>
                                      <w:sz w:val="18"/>
                                      <w:szCs w:val="18"/>
                                    </w:rPr>
                                  </w:pPr>
                                  <w:r w:rsidRPr="003922E3">
                                    <w:rPr>
                                      <w:rFonts w:asciiTheme="minorHAnsi" w:hAnsiTheme="minorHAnsi" w:cstheme="minorHAnsi"/>
                                      <w:sz w:val="18"/>
                                      <w:szCs w:val="18"/>
                                    </w:rPr>
                                    <w:t>Backwash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235AB" id="_x0000_s1027" type="#_x0000_t202" style="position:absolute;margin-left:108.7pt;margin-top:2.2pt;width:56.25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ExEwIAACUEAAAOAAAAZHJzL2Uyb0RvYy54bWysU9tu2zAMfR+wfxD0vtjxkiY14hRdugwD&#10;ugvQ7QNkWbaFyaImKbGzry8lu2nQbS/D9CCIInV0eEhuboZOkaOwToIu6HyWUiI0h0rqpqDfv+3f&#10;rClxnumKKdCioCfh6M329atNb3KRQQuqEpYgiHZ5bwraem/yJHG8FR1zMzBCo7MG2zGPpm2SyrIe&#10;0TuVZGl6lfRgK2OBC+fw9m500m3Er2vB/Ze6dsITVVDk5uNu416GPdluWN5YZlrJJxrsH1h0TGr8&#10;9Ax1xzwjByt/g+okt+Cg9jMOXQJ1LbmIOWA28/RFNg8tMyLmguI4c5bJ/T9Y/vn4YL5a4od3MGAB&#10;YxLO3AP/4YiGXct0I26thb4VrMKP50GypDcun54GqV3uAkjZf4IKi8wOHiLQUNsuqIJ5EkTHApzO&#10;oovBE46Xq/ni7WpJCUdXlq2v0liUhOVPj411/oOAjoRDQS3WNIKz473zgQzLn0LCXw6UrPZSqWjY&#10;ptwpS44M67+PK/J/EaY06Qt6vcyWY/5/hUjj+hNEJz02spJdQdfnIJYH1d7rKraZZ1KNZ6Ss9CRj&#10;UG7U0A/lQGQ1aRxULaE6oa4Wxr7FOcNDC/YXJT32bEHdzwOzghL1UWNtrueLRWjyaCyWqwwNe+kp&#10;Lz1Mc4QqqKdkPO58HIygm4ZbrGEto77PTCbK2ItR9mluQrNf2jHqebq3jwAAAP//AwBQSwMEFAAG&#10;AAgAAAAhAKzrs9XfAAAACAEAAA8AAABkcnMvZG93bnJldi54bWxMj8FOwzAQRO9I/IO1SFwQdZpG&#10;bRPiVAgJBDcoqL268TaJiNfBdtPw9ywnOK1GM5p9U24m24sRfegcKZjPEhBItTMdNQo+3h9v1yBC&#10;1GR07wgVfGOATXV5UerCuDO94biNjeASCoVW0MY4FFKGukWrw8wNSOwdnbc6svSNNF6fudz2Mk2S&#10;pbS6I/7Q6gEfWqw/tyerYJ09j/vwsnjd1ctjn8eb1fj05ZW6vpru70BEnOJfGH7xGR0qZjq4E5kg&#10;egXpfJVxVEHGh/1FmucgDqyTDGRVyv8Dqh8AAAD//wMAUEsBAi0AFAAGAAgAAAAhALaDOJL+AAAA&#10;4QEAABMAAAAAAAAAAAAAAAAAAAAAAFtDb250ZW50X1R5cGVzXS54bWxQSwECLQAUAAYACAAAACEA&#10;OP0h/9YAAACUAQAACwAAAAAAAAAAAAAAAAAvAQAAX3JlbHMvLnJlbHNQSwECLQAUAAYACAAAACEA&#10;B3SRMRMCAAAlBAAADgAAAAAAAAAAAAAAAAAuAgAAZHJzL2Uyb0RvYy54bWxQSwECLQAUAAYACAAA&#10;ACEArOuz1d8AAAAIAQAADwAAAAAAAAAAAAAAAABtBAAAZHJzL2Rvd25yZXYueG1sUEsFBgAAAAAE&#10;AAQA8wAAAHkFAAAAAA==&#10;">
                      <v:textbox>
                        <w:txbxContent>
                          <w:p w14:paraId="09D62138" w14:textId="1126581E" w:rsidR="003922E3" w:rsidRPr="003922E3" w:rsidRDefault="003922E3" w:rsidP="003922E3">
                            <w:pPr>
                              <w:rPr>
                                <w:rFonts w:asciiTheme="minorHAnsi" w:hAnsiTheme="minorHAnsi" w:cstheme="minorHAnsi"/>
                                <w:sz w:val="18"/>
                                <w:szCs w:val="18"/>
                              </w:rPr>
                            </w:pPr>
                            <w:r w:rsidRPr="003922E3">
                              <w:rPr>
                                <w:rFonts w:asciiTheme="minorHAnsi" w:hAnsiTheme="minorHAnsi" w:cstheme="minorHAnsi"/>
                                <w:sz w:val="18"/>
                                <w:szCs w:val="18"/>
                              </w:rPr>
                              <w:t>Backwash</w:t>
                            </w:r>
                          </w:p>
                        </w:txbxContent>
                      </v:textbox>
                      <w10:wrap type="square"/>
                    </v:shape>
                  </w:pict>
                </mc:Fallback>
              </mc:AlternateContent>
            </w:r>
          </w:p>
          <w:p w14:paraId="4DD08B6C" w14:textId="73C8E6F0"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06A1C5D9" w14:textId="1F952271"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293F1A67" w14:textId="4ECB74C2" w:rsidR="003922E3" w:rsidRDefault="003922E3" w:rsidP="009569BF">
            <w:pPr>
              <w:jc w:val="left"/>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 xml:space="preserve">Prevailing </w:t>
            </w:r>
          </w:p>
          <w:p w14:paraId="2E97759F" w14:textId="06EDCFB7"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16D8C501" w14:textId="77777777" w:rsidR="003922E3" w:rsidRDefault="003922E3" w:rsidP="009569BF">
            <w:pPr>
              <w:jc w:val="left"/>
              <w:textAlignment w:val="baseline"/>
              <w:rPr>
                <w:rFonts w:asciiTheme="minorHAnsi" w:eastAsia="Times New Roman" w:hAnsiTheme="minorHAnsi" w:cstheme="minorHAnsi"/>
                <w:kern w:val="0"/>
                <w:lang w:eastAsia="en-GB"/>
                <w14:ligatures w14:val="none"/>
              </w:rPr>
            </w:pPr>
          </w:p>
          <w:p w14:paraId="4DC833B9" w14:textId="77777777" w:rsidR="003922E3" w:rsidRPr="009569BF" w:rsidRDefault="003922E3" w:rsidP="009569BF">
            <w:pPr>
              <w:jc w:val="left"/>
              <w:textAlignment w:val="baseline"/>
              <w:rPr>
                <w:rFonts w:asciiTheme="minorHAnsi" w:eastAsia="Times New Roman" w:hAnsiTheme="minorHAnsi" w:cstheme="minorHAnsi"/>
                <w:kern w:val="0"/>
                <w:lang w:eastAsia="en-GB"/>
                <w14:ligatures w14:val="none"/>
              </w:rPr>
            </w:pPr>
          </w:p>
          <w:p w14:paraId="6C9E3DB7" w14:textId="5B4D363A" w:rsidR="003922E3" w:rsidRPr="003922E3" w:rsidRDefault="003922E3" w:rsidP="003922E3">
            <w:pPr>
              <w:pStyle w:val="ListParagraph"/>
              <w:numPr>
                <w:ilvl w:val="0"/>
                <w:numId w:val="12"/>
              </w:numPr>
              <w:jc w:val="left"/>
              <w:textAlignment w:val="baseline"/>
              <w:rPr>
                <w:rFonts w:ascii="Calibri" w:eastAsia="Times New Roman" w:hAnsi="Calibri" w:cs="Calibri"/>
                <w:kern w:val="0"/>
                <w:lang w:eastAsia="en-GB"/>
                <w14:ligatures w14:val="none"/>
              </w:rPr>
            </w:pPr>
            <w:r w:rsidRPr="003922E3">
              <w:rPr>
                <w:rFonts w:asciiTheme="minorHAnsi" w:eastAsia="Times New Roman" w:hAnsiTheme="minorHAnsi" w:cstheme="minorHAnsi"/>
                <w:kern w:val="0"/>
                <w:u w:val="single"/>
                <w:lang w:eastAsia="en-GB"/>
                <w14:ligatures w14:val="none"/>
              </w:rPr>
              <w:t>D</w:t>
            </w:r>
            <w:r w:rsidR="009569BF" w:rsidRPr="003922E3">
              <w:rPr>
                <w:rFonts w:asciiTheme="minorHAnsi" w:eastAsia="Times New Roman" w:hAnsiTheme="minorHAnsi" w:cstheme="minorHAnsi"/>
                <w:kern w:val="0"/>
                <w:u w:val="single"/>
                <w:lang w:eastAsia="en-GB"/>
                <w14:ligatures w14:val="none"/>
              </w:rPr>
              <w:t>eposition</w:t>
            </w:r>
            <w:r w:rsidR="009569BF" w:rsidRPr="003922E3">
              <w:rPr>
                <w:rFonts w:ascii="Calibri" w:eastAsia="Times New Roman" w:hAnsi="Calibri" w:cs="Calibri"/>
                <w:kern w:val="0"/>
                <w:lang w:eastAsia="en-GB"/>
                <w14:ligatures w14:val="none"/>
              </w:rPr>
              <w:t xml:space="preserve"> – </w:t>
            </w:r>
            <w:r w:rsidRPr="003922E3">
              <w:rPr>
                <w:rFonts w:ascii="Calibri" w:eastAsia="Times New Roman" w:hAnsi="Calibri" w:cs="Calibri"/>
                <w:kern w:val="0"/>
                <w:lang w:eastAsia="en-GB"/>
                <w14:ligatures w14:val="none"/>
              </w:rPr>
              <w:t xml:space="preserve">Material carried by the waves or the river will be dropped, building up over time to create new land. ​Why does this happen? </w:t>
            </w:r>
          </w:p>
          <w:p w14:paraId="16454F6E" w14:textId="5B9659CA" w:rsidR="003922E3" w:rsidRPr="003922E3" w:rsidRDefault="003922E3" w:rsidP="003922E3">
            <w:pPr>
              <w:pStyle w:val="ListParagraph"/>
              <w:numPr>
                <w:ilvl w:val="0"/>
                <w:numId w:val="14"/>
              </w:numPr>
              <w:jc w:val="left"/>
              <w:textAlignment w:val="baseline"/>
              <w:rPr>
                <w:rFonts w:ascii="Calibri" w:eastAsia="Times New Roman" w:hAnsi="Calibri" w:cs="Calibri"/>
                <w:kern w:val="0"/>
                <w:lang w:eastAsia="en-GB"/>
                <w14:ligatures w14:val="none"/>
              </w:rPr>
            </w:pPr>
            <w:r w:rsidRPr="003922E3">
              <w:rPr>
                <w:rFonts w:ascii="Calibri" w:eastAsia="Times New Roman" w:hAnsi="Calibri" w:cs="Calibri"/>
                <w:kern w:val="0"/>
                <w:lang w:eastAsia="en-GB"/>
                <w14:ligatures w14:val="none"/>
              </w:rPr>
              <w:t xml:space="preserve">Water loses energy e.g. because it is in a sheltered area. </w:t>
            </w:r>
          </w:p>
          <w:p w14:paraId="7C04F7B7" w14:textId="77777777" w:rsidR="003922E3" w:rsidRPr="003922E3" w:rsidRDefault="003922E3" w:rsidP="003922E3">
            <w:pPr>
              <w:pStyle w:val="ListParagraph"/>
              <w:numPr>
                <w:ilvl w:val="0"/>
                <w:numId w:val="14"/>
              </w:numPr>
              <w:jc w:val="left"/>
              <w:textAlignment w:val="baseline"/>
              <w:rPr>
                <w:rFonts w:ascii="Calibri" w:eastAsia="Times New Roman" w:hAnsi="Calibri" w:cs="Calibri"/>
                <w:kern w:val="0"/>
                <w:lang w:eastAsia="en-GB"/>
                <w14:ligatures w14:val="none"/>
              </w:rPr>
            </w:pPr>
            <w:proofErr w:type="gramStart"/>
            <w:r w:rsidRPr="003922E3">
              <w:rPr>
                <w:rFonts w:ascii="Calibri" w:eastAsia="Times New Roman" w:hAnsi="Calibri" w:cs="Calibri"/>
                <w:kern w:val="0"/>
                <w:lang w:eastAsia="en-GB"/>
                <w14:ligatures w14:val="none"/>
              </w:rPr>
              <w:t>So</w:t>
            </w:r>
            <w:proofErr w:type="gramEnd"/>
            <w:r w:rsidRPr="003922E3">
              <w:rPr>
                <w:rFonts w:ascii="Calibri" w:eastAsia="Times New Roman" w:hAnsi="Calibri" w:cs="Calibri"/>
                <w:kern w:val="0"/>
                <w:lang w:eastAsia="en-GB"/>
                <w14:ligatures w14:val="none"/>
              </w:rPr>
              <w:t xml:space="preserve"> it is unable to carry the material.</w:t>
            </w:r>
          </w:p>
          <w:p w14:paraId="65A00FA1" w14:textId="77777777" w:rsidR="003922E3" w:rsidRPr="003922E3" w:rsidRDefault="003922E3" w:rsidP="003922E3">
            <w:pPr>
              <w:pStyle w:val="ListParagraph"/>
              <w:numPr>
                <w:ilvl w:val="0"/>
                <w:numId w:val="14"/>
              </w:numPr>
              <w:jc w:val="left"/>
              <w:textAlignment w:val="baseline"/>
              <w:rPr>
                <w:rFonts w:ascii="Calibri" w:eastAsia="Times New Roman" w:hAnsi="Calibri" w:cs="Calibri"/>
                <w:kern w:val="0"/>
                <w:lang w:eastAsia="en-GB"/>
                <w14:ligatures w14:val="none"/>
              </w:rPr>
            </w:pPr>
            <w:proofErr w:type="gramStart"/>
            <w:r w:rsidRPr="003922E3">
              <w:rPr>
                <w:rFonts w:ascii="Calibri" w:eastAsia="Times New Roman" w:hAnsi="Calibri" w:cs="Calibri"/>
                <w:kern w:val="0"/>
                <w:lang w:eastAsia="en-GB"/>
                <w14:ligatures w14:val="none"/>
              </w:rPr>
              <w:t>So</w:t>
            </w:r>
            <w:proofErr w:type="gramEnd"/>
            <w:r w:rsidRPr="003922E3">
              <w:rPr>
                <w:rFonts w:ascii="Calibri" w:eastAsia="Times New Roman" w:hAnsi="Calibri" w:cs="Calibri"/>
                <w:kern w:val="0"/>
                <w:lang w:eastAsia="en-GB"/>
                <w14:ligatures w14:val="none"/>
              </w:rPr>
              <w:t xml:space="preserve"> the material is dropped.</w:t>
            </w:r>
          </w:p>
          <w:p w14:paraId="3D1C1FB9" w14:textId="69552315" w:rsidR="003922E3" w:rsidRPr="003922E3" w:rsidRDefault="003922E3" w:rsidP="003922E3">
            <w:pPr>
              <w:pStyle w:val="ListParagraph"/>
              <w:ind w:left="1080"/>
              <w:jc w:val="left"/>
              <w:textAlignment w:val="baseline"/>
              <w:rPr>
                <w:rFonts w:ascii="Segoe UI" w:eastAsia="Times New Roman" w:hAnsi="Segoe UI" w:cs="Segoe UI"/>
                <w:kern w:val="0"/>
                <w:lang w:eastAsia="en-GB"/>
                <w14:ligatures w14:val="none"/>
              </w:rPr>
            </w:pPr>
          </w:p>
        </w:tc>
      </w:tr>
      <w:tr w:rsidR="009569BF" w:rsidRPr="009569BF" w14:paraId="39C41F91" w14:textId="77777777" w:rsidTr="009569BF">
        <w:trPr>
          <w:trHeight w:val="405"/>
        </w:trPr>
        <w:tc>
          <w:tcPr>
            <w:tcW w:w="1980" w:type="dxa"/>
            <w:vMerge w:val="restart"/>
            <w:tcBorders>
              <w:top w:val="single" w:sz="6" w:space="0" w:color="auto"/>
              <w:left w:val="single" w:sz="6" w:space="0" w:color="auto"/>
              <w:bottom w:val="single" w:sz="6" w:space="0" w:color="auto"/>
              <w:right w:val="single" w:sz="6" w:space="0" w:color="auto"/>
            </w:tcBorders>
            <w:hideMark/>
          </w:tcPr>
          <w:p w14:paraId="5DEB9826"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lastRenderedPageBreak/>
              <w:t>Distinctive coastal landforms are the result of</w:t>
            </w:r>
            <w:r w:rsidRPr="009569BF">
              <w:rPr>
                <w:rFonts w:ascii="Calibri" w:eastAsia="Times New Roman" w:hAnsi="Calibri" w:cs="Calibri"/>
                <w:kern w:val="0"/>
                <w:lang w:eastAsia="en-GB"/>
                <w14:ligatures w14:val="none"/>
              </w:rPr>
              <w:t> </w:t>
            </w:r>
          </w:p>
          <w:p w14:paraId="3238E104"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rock type, structure and physical processes.</w:t>
            </w:r>
            <w:r w:rsidRPr="009569BF">
              <w:rPr>
                <w:rFonts w:ascii="Calibri" w:eastAsia="Times New Roman" w:hAnsi="Calibri" w:cs="Calibri"/>
                <w:kern w:val="0"/>
                <w:lang w:eastAsia="en-GB"/>
                <w14:ligatures w14:val="none"/>
              </w:rPr>
              <w:t> </w:t>
            </w:r>
          </w:p>
        </w:tc>
        <w:tc>
          <w:tcPr>
            <w:tcW w:w="8368" w:type="dxa"/>
            <w:tcBorders>
              <w:top w:val="single" w:sz="6" w:space="0" w:color="auto"/>
              <w:left w:val="single" w:sz="6" w:space="0" w:color="auto"/>
              <w:bottom w:val="single" w:sz="6" w:space="0" w:color="auto"/>
              <w:right w:val="single" w:sz="6" w:space="0" w:color="auto"/>
            </w:tcBorders>
            <w:hideMark/>
          </w:tcPr>
          <w:p w14:paraId="6E79BC85" w14:textId="0D6A08C2" w:rsidR="003922E3" w:rsidRDefault="009569BF" w:rsidP="009569BF">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kern w:val="0"/>
                <w:lang w:eastAsia="en-GB"/>
                <w14:ligatures w14:val="none"/>
              </w:rPr>
              <w:t xml:space="preserve">How </w:t>
            </w:r>
            <w:r w:rsidR="003922E3">
              <w:rPr>
                <w:rFonts w:ascii="Calibri" w:eastAsia="Times New Roman" w:hAnsi="Calibri" w:cs="Calibri"/>
                <w:kern w:val="0"/>
                <w:lang w:eastAsia="en-GB"/>
                <w14:ligatures w14:val="none"/>
              </w:rPr>
              <w:t>doe</w:t>
            </w:r>
            <w:r w:rsidR="00156F23">
              <w:rPr>
                <w:rFonts w:ascii="Calibri" w:eastAsia="Times New Roman" w:hAnsi="Calibri" w:cs="Calibri"/>
                <w:kern w:val="0"/>
                <w:lang w:eastAsia="en-GB"/>
                <w14:ligatures w14:val="none"/>
              </w:rPr>
              <w:t>s</w:t>
            </w:r>
            <w:r w:rsidR="003922E3">
              <w:rPr>
                <w:rFonts w:ascii="Calibri" w:eastAsia="Times New Roman" w:hAnsi="Calibri" w:cs="Calibri"/>
                <w:kern w:val="0"/>
                <w:lang w:eastAsia="en-GB"/>
                <w14:ligatures w14:val="none"/>
              </w:rPr>
              <w:t xml:space="preserve"> </w:t>
            </w:r>
            <w:r w:rsidRPr="009569BF">
              <w:rPr>
                <w:rFonts w:ascii="Calibri" w:eastAsia="Times New Roman" w:hAnsi="Calibri" w:cs="Calibri"/>
                <w:kern w:val="0"/>
                <w:lang w:eastAsia="en-GB"/>
                <w14:ligatures w14:val="none"/>
              </w:rPr>
              <w:t>geological structure and rock type influence coastal forms</w:t>
            </w:r>
            <w:r w:rsidR="003922E3">
              <w:rPr>
                <w:rFonts w:ascii="Calibri" w:eastAsia="Times New Roman" w:hAnsi="Calibri" w:cs="Calibri"/>
                <w:kern w:val="0"/>
                <w:lang w:eastAsia="en-GB"/>
                <w14:ligatures w14:val="none"/>
              </w:rPr>
              <w:t>?</w:t>
            </w:r>
          </w:p>
          <w:p w14:paraId="4F421EA5" w14:textId="77777777" w:rsidR="003922E3" w:rsidRPr="003C1531" w:rsidRDefault="003922E3" w:rsidP="003922E3">
            <w:pPr>
              <w:jc w:val="left"/>
              <w:textAlignment w:val="baseline"/>
              <w:rPr>
                <w:rFonts w:asciiTheme="minorHAnsi" w:eastAsia="Times New Roman" w:hAnsiTheme="minorHAnsi" w:cstheme="minorHAnsi"/>
                <w:kern w:val="0"/>
                <w:lang w:eastAsia="en-GB"/>
                <w14:ligatures w14:val="none"/>
              </w:rPr>
            </w:pPr>
            <w:r w:rsidRPr="003C1531">
              <w:rPr>
                <w:rFonts w:asciiTheme="minorHAnsi" w:eastAsia="Times New Roman" w:hAnsiTheme="minorHAnsi" w:cstheme="minorHAnsi"/>
                <w:kern w:val="0"/>
                <w:lang w:eastAsia="en-GB"/>
                <w14:ligatures w14:val="none"/>
              </w:rPr>
              <w:t xml:space="preserve">Geological structure – the arrangement of rocks, including folding and faulting. For example, faults are lines of weakness in rocks and will </w:t>
            </w:r>
            <w:r w:rsidRPr="003922E3">
              <w:rPr>
                <w:rFonts w:asciiTheme="minorHAnsi" w:eastAsia="Times New Roman" w:hAnsiTheme="minorHAnsi" w:cstheme="minorHAnsi"/>
                <w:kern w:val="0"/>
                <w:u w:val="single"/>
                <w:lang w:eastAsia="en-GB"/>
                <w14:ligatures w14:val="none"/>
              </w:rPr>
              <w:t>mean erosion will occur faster</w:t>
            </w:r>
            <w:r w:rsidRPr="003C1531">
              <w:rPr>
                <w:rFonts w:asciiTheme="minorHAnsi" w:eastAsia="Times New Roman" w:hAnsiTheme="minorHAnsi" w:cstheme="minorHAnsi"/>
                <w:kern w:val="0"/>
                <w:lang w:eastAsia="en-GB"/>
                <w14:ligatures w14:val="none"/>
              </w:rPr>
              <w:t>.​</w:t>
            </w:r>
          </w:p>
          <w:p w14:paraId="4B1D2FEB" w14:textId="7E3F6503" w:rsidR="009569BF" w:rsidRPr="009569BF" w:rsidRDefault="003922E3" w:rsidP="009569BF">
            <w:pPr>
              <w:jc w:val="left"/>
              <w:textAlignment w:val="baseline"/>
              <w:rPr>
                <w:rFonts w:asciiTheme="minorHAnsi" w:eastAsia="Times New Roman" w:hAnsiTheme="minorHAnsi" w:cstheme="minorHAnsi"/>
                <w:kern w:val="0"/>
                <w:lang w:eastAsia="en-GB"/>
                <w14:ligatures w14:val="none"/>
              </w:rPr>
            </w:pPr>
            <w:r w:rsidRPr="003C1531">
              <w:rPr>
                <w:rFonts w:asciiTheme="minorHAnsi" w:eastAsia="Times New Roman" w:hAnsiTheme="minorHAnsi" w:cstheme="minorHAnsi"/>
                <w:kern w:val="0"/>
                <w:lang w:eastAsia="en-GB"/>
                <w14:ligatures w14:val="none"/>
              </w:rPr>
              <w:t xml:space="preserve">Rock type – some </w:t>
            </w:r>
            <w:r w:rsidRPr="003922E3">
              <w:rPr>
                <w:rFonts w:asciiTheme="minorHAnsi" w:eastAsia="Times New Roman" w:hAnsiTheme="minorHAnsi" w:cstheme="minorHAnsi"/>
                <w:kern w:val="0"/>
                <w:u w:val="single"/>
                <w:lang w:eastAsia="en-GB"/>
                <w14:ligatures w14:val="none"/>
              </w:rPr>
              <w:t>rocks are more resistant to erosion</w:t>
            </w:r>
            <w:r w:rsidRPr="003C1531">
              <w:rPr>
                <w:rFonts w:asciiTheme="minorHAnsi" w:eastAsia="Times New Roman" w:hAnsiTheme="minorHAnsi" w:cstheme="minorHAnsi"/>
                <w:kern w:val="0"/>
                <w:lang w:eastAsia="en-GB"/>
                <w14:ligatures w14:val="none"/>
              </w:rPr>
              <w:t xml:space="preserve"> e.g. granite and chalk are harder rocks than sand and clay.</w:t>
            </w:r>
          </w:p>
        </w:tc>
      </w:tr>
      <w:tr w:rsidR="009569BF" w:rsidRPr="009569BF" w14:paraId="366DE7F2" w14:textId="77777777" w:rsidTr="009569B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3FBC54F" w14:textId="77777777" w:rsidR="009569BF" w:rsidRPr="009569BF" w:rsidRDefault="009569BF" w:rsidP="009569BF">
            <w:pPr>
              <w:jc w:val="left"/>
              <w:rPr>
                <w:rFonts w:ascii="Segoe UI" w:eastAsia="Times New Roman" w:hAnsi="Segoe UI" w:cs="Segoe UI"/>
                <w:kern w:val="0"/>
                <w:sz w:val="18"/>
                <w:szCs w:val="18"/>
                <w:lang w:eastAsia="en-GB"/>
                <w14:ligatures w14:val="none"/>
              </w:rPr>
            </w:pPr>
          </w:p>
        </w:tc>
        <w:tc>
          <w:tcPr>
            <w:tcW w:w="8368" w:type="dxa"/>
            <w:tcBorders>
              <w:top w:val="single" w:sz="6" w:space="0" w:color="auto"/>
              <w:left w:val="single" w:sz="6" w:space="0" w:color="auto"/>
              <w:bottom w:val="single" w:sz="6" w:space="0" w:color="auto"/>
              <w:right w:val="single" w:sz="6" w:space="0" w:color="auto"/>
            </w:tcBorders>
            <w:hideMark/>
          </w:tcPr>
          <w:p w14:paraId="5CCD340D" w14:textId="736C1AE3" w:rsidR="009569BF" w:rsidRPr="009569BF" w:rsidRDefault="00DB499F" w:rsidP="009569BF">
            <w:pPr>
              <w:jc w:val="left"/>
              <w:textAlignment w:val="baseline"/>
              <w:rPr>
                <w:rFonts w:ascii="Segoe UI" w:eastAsia="Times New Roman" w:hAnsi="Segoe UI" w:cs="Segoe UI"/>
                <w:kern w:val="0"/>
                <w:sz w:val="18"/>
                <w:szCs w:val="18"/>
                <w:lang w:eastAsia="en-GB"/>
                <w14:ligatures w14:val="none"/>
              </w:rPr>
            </w:pPr>
            <w:r w:rsidRPr="00DB499F">
              <w:rPr>
                <w:rFonts w:ascii="Calibri" w:eastAsia="Times New Roman" w:hAnsi="Calibri" w:cs="Calibri"/>
                <w:noProof/>
                <w:kern w:val="0"/>
                <w:lang w:eastAsia="en-GB"/>
                <w14:ligatures w14:val="none"/>
              </w:rPr>
              <w:drawing>
                <wp:anchor distT="0" distB="0" distL="114300" distR="114300" simplePos="0" relativeHeight="251673600" behindDoc="1" locked="0" layoutInCell="1" allowOverlap="1" wp14:anchorId="51CACFE2" wp14:editId="46EACBCF">
                  <wp:simplePos x="0" y="0"/>
                  <wp:positionH relativeFrom="column">
                    <wp:posOffset>3198495</wp:posOffset>
                  </wp:positionH>
                  <wp:positionV relativeFrom="paragraph">
                    <wp:posOffset>30480</wp:posOffset>
                  </wp:positionV>
                  <wp:extent cx="2552065" cy="2068830"/>
                  <wp:effectExtent l="0" t="0" r="635" b="7620"/>
                  <wp:wrapTight wrapText="bothSides">
                    <wp:wrapPolygon edited="0">
                      <wp:start x="0" y="0"/>
                      <wp:lineTo x="0" y="21481"/>
                      <wp:lineTo x="21444" y="21481"/>
                      <wp:lineTo x="21444" y="0"/>
                      <wp:lineTo x="0" y="0"/>
                    </wp:wrapPolygon>
                  </wp:wrapTight>
                  <wp:docPr id="116275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55254" name=""/>
                          <pic:cNvPicPr/>
                        </pic:nvPicPr>
                        <pic:blipFill rotWithShape="1">
                          <a:blip r:embed="rId13" cstate="print">
                            <a:extLst>
                              <a:ext uri="{28A0092B-C50C-407E-A947-70E740481C1C}">
                                <a14:useLocalDpi xmlns:a14="http://schemas.microsoft.com/office/drawing/2010/main" val="0"/>
                              </a:ext>
                            </a:extLst>
                          </a:blip>
                          <a:srcRect l="6782" t="5128" r="1341" b="3756"/>
                          <a:stretch/>
                        </pic:blipFill>
                        <pic:spPr bwMode="auto">
                          <a:xfrm>
                            <a:off x="0" y="0"/>
                            <a:ext cx="255206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9BF" w:rsidRPr="009569BF">
              <w:rPr>
                <w:rFonts w:ascii="Calibri" w:eastAsia="Times New Roman" w:hAnsi="Calibri" w:cs="Calibri"/>
                <w:kern w:val="0"/>
                <w:lang w:eastAsia="en-GB"/>
                <w14:ligatures w14:val="none"/>
              </w:rPr>
              <w:t>Characteristics and formation of landforms resulting from erosion</w:t>
            </w:r>
            <w:r w:rsidR="003C25E2">
              <w:rPr>
                <w:rFonts w:ascii="Calibri" w:eastAsia="Times New Roman" w:hAnsi="Calibri" w:cs="Calibri"/>
                <w:kern w:val="0"/>
                <w:lang w:eastAsia="en-GB"/>
                <w14:ligatures w14:val="none"/>
              </w:rPr>
              <w:t>:</w:t>
            </w:r>
          </w:p>
          <w:p w14:paraId="4752B415" w14:textId="39767352" w:rsidR="009569BF" w:rsidRDefault="003C25E2" w:rsidP="003C25E2">
            <w:pPr>
              <w:pStyle w:val="ListParagraph"/>
              <w:numPr>
                <w:ilvl w:val="0"/>
                <w:numId w:val="1"/>
              </w:numPr>
              <w:jc w:val="left"/>
              <w:textAlignment w:val="baseline"/>
              <w:rPr>
                <w:rFonts w:ascii="Calibri" w:eastAsia="Times New Roman" w:hAnsi="Calibri" w:cs="Calibri"/>
                <w:kern w:val="0"/>
                <w:u w:val="single"/>
                <w:lang w:eastAsia="en-GB"/>
                <w14:ligatures w14:val="none"/>
              </w:rPr>
            </w:pPr>
            <w:r w:rsidRPr="003C25E2">
              <w:rPr>
                <w:rFonts w:ascii="Calibri" w:eastAsia="Times New Roman" w:hAnsi="Calibri" w:cs="Calibri"/>
                <w:kern w:val="0"/>
                <w:u w:val="single"/>
                <w:lang w:eastAsia="en-GB"/>
                <w14:ligatures w14:val="none"/>
              </w:rPr>
              <w:t>H</w:t>
            </w:r>
            <w:r w:rsidR="009569BF" w:rsidRPr="003C25E2">
              <w:rPr>
                <w:rFonts w:ascii="Calibri" w:eastAsia="Times New Roman" w:hAnsi="Calibri" w:cs="Calibri"/>
                <w:kern w:val="0"/>
                <w:u w:val="single"/>
                <w:lang w:eastAsia="en-GB"/>
                <w14:ligatures w14:val="none"/>
              </w:rPr>
              <w:t>eadlands and bays</w:t>
            </w:r>
          </w:p>
          <w:p w14:paraId="0059E640" w14:textId="45F67B1E" w:rsidR="003C25E2" w:rsidRPr="004B13C7" w:rsidRDefault="004B13C7" w:rsidP="003C25E2">
            <w:pPr>
              <w:jc w:val="left"/>
              <w:textAlignment w:val="baseline"/>
              <w:rPr>
                <w:rFonts w:ascii="Calibri" w:eastAsia="Times New Roman" w:hAnsi="Calibri" w:cs="Calibri"/>
                <w:kern w:val="0"/>
                <w:lang w:eastAsia="en-GB"/>
                <w14:ligatures w14:val="none"/>
              </w:rPr>
            </w:pPr>
            <w:r w:rsidRPr="004B13C7">
              <w:rPr>
                <w:rFonts w:ascii="Calibri" w:eastAsia="Times New Roman" w:hAnsi="Calibri" w:cs="Calibri"/>
                <w:kern w:val="0"/>
                <w:lang w:eastAsia="en-GB"/>
                <w14:ligatures w14:val="none"/>
              </w:rPr>
              <w:t>Headland = a piece of land that projects (sticks out) from a coastline into the sea.​</w:t>
            </w:r>
          </w:p>
          <w:p w14:paraId="29987810" w14:textId="060439E9" w:rsidR="003C25E2" w:rsidRDefault="004B13C7" w:rsidP="003C25E2">
            <w:pPr>
              <w:jc w:val="left"/>
              <w:textAlignment w:val="baseline"/>
              <w:rPr>
                <w:rFonts w:ascii="Calibri" w:eastAsia="Times New Roman" w:hAnsi="Calibri" w:cs="Calibri"/>
                <w:kern w:val="0"/>
                <w:lang w:eastAsia="en-GB"/>
                <w14:ligatures w14:val="none"/>
              </w:rPr>
            </w:pPr>
            <w:r w:rsidRPr="004B13C7">
              <w:rPr>
                <w:rFonts w:ascii="Calibri" w:eastAsia="Times New Roman" w:hAnsi="Calibri" w:cs="Calibri"/>
                <w:kern w:val="0"/>
                <w:lang w:eastAsia="en-GB"/>
                <w14:ligatures w14:val="none"/>
              </w:rPr>
              <w:t>Bay = a broad coastal inlet often with a beach.</w:t>
            </w:r>
          </w:p>
          <w:p w14:paraId="504B983A" w14:textId="1D146BAB" w:rsidR="004B13C7" w:rsidRDefault="004B13C7" w:rsidP="003C25E2">
            <w:pPr>
              <w:jc w:val="left"/>
              <w:textAlignment w:val="baseline"/>
              <w:rPr>
                <w:rFonts w:ascii="Calibri" w:eastAsia="Times New Roman" w:hAnsi="Calibri" w:cs="Calibri"/>
                <w:kern w:val="0"/>
                <w:lang w:eastAsia="en-GB"/>
                <w14:ligatures w14:val="none"/>
              </w:rPr>
            </w:pPr>
          </w:p>
          <w:p w14:paraId="65266CD5" w14:textId="3B5CAE83" w:rsidR="00DB499F" w:rsidRDefault="00DB499F" w:rsidP="003C25E2">
            <w:pPr>
              <w:jc w:val="left"/>
              <w:textAlignment w:val="baseline"/>
              <w:rPr>
                <w:rFonts w:ascii="Calibri" w:eastAsia="Times New Roman" w:hAnsi="Calibri" w:cs="Calibri"/>
                <w:kern w:val="0"/>
                <w:lang w:eastAsia="en-GB"/>
                <w14:ligatures w14:val="none"/>
              </w:rPr>
            </w:pPr>
          </w:p>
          <w:p w14:paraId="7E40DEB5" w14:textId="77777777" w:rsidR="00DB499F" w:rsidRDefault="00DB499F" w:rsidP="003C25E2">
            <w:pPr>
              <w:jc w:val="left"/>
              <w:textAlignment w:val="baseline"/>
              <w:rPr>
                <w:rFonts w:ascii="Calibri" w:eastAsia="Times New Roman" w:hAnsi="Calibri" w:cs="Calibri"/>
                <w:kern w:val="0"/>
                <w:lang w:eastAsia="en-GB"/>
                <w14:ligatures w14:val="none"/>
              </w:rPr>
            </w:pPr>
          </w:p>
          <w:p w14:paraId="40819213" w14:textId="6CC6E2B5" w:rsidR="004B13C7" w:rsidRDefault="004B13C7" w:rsidP="003C25E2">
            <w:pPr>
              <w:jc w:val="left"/>
              <w:textAlignment w:val="baseline"/>
              <w:rPr>
                <w:rFonts w:ascii="Calibri" w:eastAsia="Times New Roman" w:hAnsi="Calibri" w:cs="Calibri"/>
                <w:kern w:val="0"/>
                <w:lang w:eastAsia="en-GB"/>
                <w14:ligatures w14:val="none"/>
              </w:rPr>
            </w:pPr>
          </w:p>
          <w:p w14:paraId="0318091E" w14:textId="77777777" w:rsidR="002729A4" w:rsidRDefault="002729A4" w:rsidP="003C25E2">
            <w:pPr>
              <w:jc w:val="left"/>
              <w:textAlignment w:val="baseline"/>
              <w:rPr>
                <w:rFonts w:ascii="Calibri" w:eastAsia="Times New Roman" w:hAnsi="Calibri" w:cs="Calibri"/>
                <w:kern w:val="0"/>
                <w:lang w:eastAsia="en-GB"/>
                <w14:ligatures w14:val="none"/>
              </w:rPr>
            </w:pPr>
          </w:p>
          <w:p w14:paraId="63A61464" w14:textId="77777777" w:rsidR="002729A4" w:rsidRDefault="002729A4" w:rsidP="003C25E2">
            <w:pPr>
              <w:jc w:val="left"/>
              <w:textAlignment w:val="baseline"/>
              <w:rPr>
                <w:rFonts w:ascii="Calibri" w:eastAsia="Times New Roman" w:hAnsi="Calibri" w:cs="Calibri"/>
                <w:kern w:val="0"/>
                <w:lang w:eastAsia="en-GB"/>
                <w14:ligatures w14:val="none"/>
              </w:rPr>
            </w:pPr>
          </w:p>
          <w:p w14:paraId="5C48D35A" w14:textId="77777777" w:rsidR="002729A4" w:rsidRDefault="002729A4" w:rsidP="003C25E2">
            <w:pPr>
              <w:jc w:val="left"/>
              <w:textAlignment w:val="baseline"/>
              <w:rPr>
                <w:rFonts w:ascii="Calibri" w:eastAsia="Times New Roman" w:hAnsi="Calibri" w:cs="Calibri"/>
                <w:kern w:val="0"/>
                <w:lang w:eastAsia="en-GB"/>
                <w14:ligatures w14:val="none"/>
              </w:rPr>
            </w:pPr>
          </w:p>
          <w:p w14:paraId="0498E95B" w14:textId="77777777" w:rsidR="002729A4" w:rsidRDefault="002729A4" w:rsidP="003C25E2">
            <w:pPr>
              <w:jc w:val="left"/>
              <w:textAlignment w:val="baseline"/>
              <w:rPr>
                <w:rFonts w:ascii="Calibri" w:eastAsia="Times New Roman" w:hAnsi="Calibri" w:cs="Calibri"/>
                <w:kern w:val="0"/>
                <w:lang w:eastAsia="en-GB"/>
                <w14:ligatures w14:val="none"/>
              </w:rPr>
            </w:pPr>
          </w:p>
          <w:p w14:paraId="3464FE9D" w14:textId="77777777" w:rsidR="002729A4" w:rsidRDefault="002729A4" w:rsidP="003C25E2">
            <w:pPr>
              <w:jc w:val="left"/>
              <w:textAlignment w:val="baseline"/>
              <w:rPr>
                <w:rFonts w:ascii="Calibri" w:eastAsia="Times New Roman" w:hAnsi="Calibri" w:cs="Calibri"/>
                <w:kern w:val="0"/>
                <w:lang w:eastAsia="en-GB"/>
                <w14:ligatures w14:val="none"/>
              </w:rPr>
            </w:pPr>
          </w:p>
          <w:p w14:paraId="1179BC6E" w14:textId="77777777" w:rsidR="002729A4" w:rsidRDefault="002729A4" w:rsidP="003C25E2">
            <w:pPr>
              <w:jc w:val="left"/>
              <w:textAlignment w:val="baseline"/>
              <w:rPr>
                <w:rFonts w:ascii="Calibri" w:eastAsia="Times New Roman" w:hAnsi="Calibri" w:cs="Calibri"/>
                <w:kern w:val="0"/>
                <w:lang w:eastAsia="en-GB"/>
                <w14:ligatures w14:val="none"/>
              </w:rPr>
            </w:pPr>
          </w:p>
          <w:p w14:paraId="289BEC22" w14:textId="77777777" w:rsidR="002729A4" w:rsidRDefault="002729A4" w:rsidP="003C25E2">
            <w:pPr>
              <w:jc w:val="left"/>
              <w:textAlignment w:val="baseline"/>
              <w:rPr>
                <w:rFonts w:ascii="Calibri" w:eastAsia="Times New Roman" w:hAnsi="Calibri" w:cs="Calibri"/>
                <w:kern w:val="0"/>
                <w:lang w:eastAsia="en-GB"/>
                <w14:ligatures w14:val="none"/>
              </w:rPr>
            </w:pPr>
          </w:p>
          <w:p w14:paraId="2C83F29D" w14:textId="77777777" w:rsidR="002729A4" w:rsidRDefault="002729A4" w:rsidP="003C25E2">
            <w:pPr>
              <w:jc w:val="left"/>
              <w:textAlignment w:val="baseline"/>
              <w:rPr>
                <w:rFonts w:ascii="Calibri" w:eastAsia="Times New Roman" w:hAnsi="Calibri" w:cs="Calibri"/>
                <w:kern w:val="0"/>
                <w:lang w:eastAsia="en-GB"/>
                <w14:ligatures w14:val="none"/>
              </w:rPr>
            </w:pPr>
          </w:p>
          <w:p w14:paraId="41009110" w14:textId="77777777" w:rsidR="00DB499F" w:rsidRDefault="00DB499F" w:rsidP="003C25E2">
            <w:pPr>
              <w:jc w:val="left"/>
              <w:textAlignment w:val="baseline"/>
              <w:rPr>
                <w:rFonts w:ascii="Calibri" w:eastAsia="Times New Roman" w:hAnsi="Calibri" w:cs="Calibri"/>
                <w:kern w:val="0"/>
                <w:lang w:eastAsia="en-GB"/>
                <w14:ligatures w14:val="none"/>
              </w:rPr>
            </w:pPr>
          </w:p>
          <w:p w14:paraId="234A38EB" w14:textId="54AD4390" w:rsidR="003C25E2" w:rsidRDefault="003C25E2" w:rsidP="003C25E2">
            <w:pPr>
              <w:jc w:val="left"/>
              <w:textAlignment w:val="baseline"/>
              <w:rPr>
                <w:rFonts w:ascii="Calibri" w:eastAsia="Times New Roman" w:hAnsi="Calibri" w:cs="Calibri"/>
                <w:kern w:val="0"/>
                <w:lang w:eastAsia="en-GB"/>
                <w14:ligatures w14:val="none"/>
              </w:rPr>
            </w:pPr>
          </w:p>
          <w:p w14:paraId="4AD36FE8" w14:textId="7680D29B" w:rsidR="009569BF" w:rsidRPr="004B13C7" w:rsidRDefault="003C25E2" w:rsidP="003C25E2">
            <w:pPr>
              <w:pStyle w:val="ListParagraph"/>
              <w:numPr>
                <w:ilvl w:val="0"/>
                <w:numId w:val="1"/>
              </w:numPr>
              <w:jc w:val="left"/>
              <w:textAlignment w:val="baseline"/>
              <w:rPr>
                <w:rFonts w:ascii="Calibri" w:eastAsia="Times New Roman" w:hAnsi="Calibri" w:cs="Calibri"/>
                <w:kern w:val="0"/>
                <w:lang w:eastAsia="en-GB"/>
                <w14:ligatures w14:val="none"/>
              </w:rPr>
            </w:pPr>
            <w:r w:rsidRPr="003C25E2">
              <w:rPr>
                <w:rFonts w:ascii="Calibri" w:eastAsia="Times New Roman" w:hAnsi="Calibri" w:cs="Calibri"/>
                <w:kern w:val="0"/>
                <w:u w:val="single"/>
                <w:lang w:eastAsia="en-GB"/>
                <w14:ligatures w14:val="none"/>
              </w:rPr>
              <w:lastRenderedPageBreak/>
              <w:t>C</w:t>
            </w:r>
            <w:r w:rsidR="009569BF" w:rsidRPr="003C25E2">
              <w:rPr>
                <w:rFonts w:ascii="Calibri" w:eastAsia="Times New Roman" w:hAnsi="Calibri" w:cs="Calibri"/>
                <w:kern w:val="0"/>
                <w:u w:val="single"/>
                <w:lang w:eastAsia="en-GB"/>
                <w14:ligatures w14:val="none"/>
              </w:rPr>
              <w:t>liffs and wave cut platforms</w:t>
            </w:r>
          </w:p>
          <w:p w14:paraId="0D412963" w14:textId="3BBDD86A" w:rsidR="004B13C7" w:rsidRPr="004B13C7" w:rsidRDefault="004B13C7" w:rsidP="004B13C7">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Cliff = </w:t>
            </w:r>
            <w:r w:rsidRPr="004B13C7">
              <w:rPr>
                <w:rFonts w:ascii="Calibri" w:eastAsia="Times New Roman" w:hAnsi="Calibri" w:cs="Calibri"/>
                <w:kern w:val="0"/>
                <w:lang w:eastAsia="en-GB"/>
                <w14:ligatures w14:val="none"/>
              </w:rPr>
              <w:t>A steep high rock face formed by weathering and erosion.</w:t>
            </w:r>
          </w:p>
          <w:p w14:paraId="3C7833CC" w14:textId="0E3D457E" w:rsidR="004B13C7" w:rsidRDefault="00DB499F" w:rsidP="00156F23">
            <w:pPr>
              <w:jc w:val="left"/>
              <w:textAlignment w:val="baseline"/>
              <w:rPr>
                <w:rFonts w:ascii="Calibri" w:eastAsia="Times New Roman" w:hAnsi="Calibri" w:cs="Calibri"/>
                <w:kern w:val="0"/>
                <w:lang w:eastAsia="en-GB"/>
                <w14:ligatures w14:val="none"/>
              </w:rPr>
            </w:pPr>
            <w:r w:rsidRPr="00DB499F">
              <w:rPr>
                <w:rFonts w:ascii="Calibri" w:eastAsia="Times New Roman" w:hAnsi="Calibri" w:cs="Calibri"/>
                <w:noProof/>
                <w:kern w:val="0"/>
                <w:lang w:eastAsia="en-GB"/>
                <w14:ligatures w14:val="none"/>
              </w:rPr>
              <mc:AlternateContent>
                <mc:Choice Requires="wps">
                  <w:drawing>
                    <wp:anchor distT="45720" distB="45720" distL="114300" distR="114300" simplePos="0" relativeHeight="251675648" behindDoc="0" locked="0" layoutInCell="1" allowOverlap="1" wp14:anchorId="1B8076FE" wp14:editId="4AE2A850">
                      <wp:simplePos x="0" y="0"/>
                      <wp:positionH relativeFrom="column">
                        <wp:posOffset>1852295</wp:posOffset>
                      </wp:positionH>
                      <wp:positionV relativeFrom="paragraph">
                        <wp:posOffset>167005</wp:posOffset>
                      </wp:positionV>
                      <wp:extent cx="2360930" cy="1404620"/>
                      <wp:effectExtent l="0" t="0" r="8890" b="0"/>
                      <wp:wrapNone/>
                      <wp:docPr id="1661074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D56A3EB" w14:textId="0DAAAEB9" w:rsidR="00DB499F" w:rsidRPr="00DB499F" w:rsidRDefault="00DB499F">
                                  <w:pPr>
                                    <w:rPr>
                                      <w:rFonts w:asciiTheme="minorHAnsi" w:hAnsiTheme="minorHAnsi" w:cstheme="minorHAnsi"/>
                                    </w:rPr>
                                  </w:pPr>
                                  <w:r w:rsidRPr="00DB499F">
                                    <w:rPr>
                                      <w:rFonts w:asciiTheme="minorHAnsi" w:hAnsiTheme="minorHAnsi" w:cstheme="minorHAnsi"/>
                                    </w:rPr>
                                    <w:t>Step 2</w:t>
                                  </w:r>
                                </w:p>
                                <w:p w14:paraId="63A9ABAF" w14:textId="77777777" w:rsidR="00DB499F" w:rsidRDefault="00DB499F"/>
                                <w:p w14:paraId="7515C884" w14:textId="0CD64662" w:rsidR="00DB499F" w:rsidRDefault="00DB499F">
                                  <w:r>
                                    <w:rPr>
                                      <w:noProof/>
                                    </w:rPr>
                                    <w:drawing>
                                      <wp:inline distT="0" distB="0" distL="0" distR="0" wp14:anchorId="1356CB03" wp14:editId="03B6E86B">
                                        <wp:extent cx="981075" cy="1123315"/>
                                        <wp:effectExtent l="0" t="0" r="9525" b="635"/>
                                        <wp:docPr id="1954203796" name="Picture 11" descr="A drawing of a brown and gree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03796" name="Picture 11" descr="A drawing of a brown and green ground&#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11233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8076FE" id="_x0000_s1028" type="#_x0000_t202" style="position:absolute;margin-left:145.85pt;margin-top:13.1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0ZNJAeEAAAAKAQAADwAAAGRycy9kb3ducmV2LnhtbEyPy07DMBBF90j8gzVIbFDrJKUp&#10;hDhVeXTDrm2QWE5jNwnE4yh228DXM6xgN4+jO2fy5Wg7cTKDbx0piKcRCEOV0y3VCsrdenIHwgck&#10;jZ0jo+DLeFgWlxc5ZtqdaWNO21ALDiGfoYImhD6T0leNseinrjfEu4MbLAZuh1rqAc8cbjuZRFEq&#10;LbbEFxrszVNjqs/t0Sr4fiyfVy83IT4k4T1529jXsvpApa6vxtUDiGDG8AfDrz6rQ8FOe3ck7UWn&#10;ILmPF4xykc5AMJCmszmIPQ9uF3OQRS7/v1D8AAAA//8DAFBLAQItABQABgAIAAAAIQC2gziS/gAA&#10;AOEBAAATAAAAAAAAAAAAAAAAAAAAAABbQ29udGVudF9UeXBlc10ueG1sUEsBAi0AFAAGAAgAAAAh&#10;ADj9If/WAAAAlAEAAAsAAAAAAAAAAAAAAAAALwEAAF9yZWxzLy5yZWxzUEsBAi0AFAAGAAgAAAAh&#10;AHCqiW4SAgAA/gMAAA4AAAAAAAAAAAAAAAAALgIAAGRycy9lMm9Eb2MueG1sUEsBAi0AFAAGAAgA&#10;AAAhANGTSQHhAAAACgEAAA8AAAAAAAAAAAAAAAAAbAQAAGRycy9kb3ducmV2LnhtbFBLBQYAAAAA&#10;BAAEAPMAAAB6BQAAAAA=&#10;" stroked="f">
                      <v:textbox style="mso-fit-shape-to-text:t">
                        <w:txbxContent>
                          <w:p w14:paraId="0D56A3EB" w14:textId="0DAAAEB9" w:rsidR="00DB499F" w:rsidRPr="00DB499F" w:rsidRDefault="00DB499F">
                            <w:pPr>
                              <w:rPr>
                                <w:rFonts w:asciiTheme="minorHAnsi" w:hAnsiTheme="minorHAnsi" w:cstheme="minorHAnsi"/>
                              </w:rPr>
                            </w:pPr>
                            <w:r w:rsidRPr="00DB499F">
                              <w:rPr>
                                <w:rFonts w:asciiTheme="minorHAnsi" w:hAnsiTheme="minorHAnsi" w:cstheme="minorHAnsi"/>
                              </w:rPr>
                              <w:t>Step 2</w:t>
                            </w:r>
                          </w:p>
                          <w:p w14:paraId="63A9ABAF" w14:textId="77777777" w:rsidR="00DB499F" w:rsidRDefault="00DB499F"/>
                          <w:p w14:paraId="7515C884" w14:textId="0CD64662" w:rsidR="00DB499F" w:rsidRDefault="00DB499F">
                            <w:r>
                              <w:rPr>
                                <w:noProof/>
                              </w:rPr>
                              <w:drawing>
                                <wp:inline distT="0" distB="0" distL="0" distR="0" wp14:anchorId="1356CB03" wp14:editId="03B6E86B">
                                  <wp:extent cx="981075" cy="1123315"/>
                                  <wp:effectExtent l="0" t="0" r="9525" b="635"/>
                                  <wp:docPr id="1954203796" name="Picture 11" descr="A drawing of a brown and gree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03796" name="Picture 11" descr="A drawing of a brown and green 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123315"/>
                                          </a:xfrm>
                                          <a:prstGeom prst="rect">
                                            <a:avLst/>
                                          </a:prstGeom>
                                          <a:noFill/>
                                          <a:ln>
                                            <a:noFill/>
                                          </a:ln>
                                        </pic:spPr>
                                      </pic:pic>
                                    </a:graphicData>
                                  </a:graphic>
                                </wp:inline>
                              </w:drawing>
                            </w:r>
                          </w:p>
                        </w:txbxContent>
                      </v:textbox>
                    </v:shape>
                  </w:pict>
                </mc:Fallback>
              </mc:AlternateContent>
            </w:r>
          </w:p>
          <w:p w14:paraId="4D5CA004" w14:textId="6D987E96" w:rsidR="00156F23" w:rsidRDefault="00156F23"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Step 1                              </w:t>
            </w:r>
          </w:p>
          <w:p w14:paraId="392D51FB" w14:textId="54B84E41" w:rsidR="00156F23" w:rsidRDefault="00156F23" w:rsidP="00156F23">
            <w:pPr>
              <w:jc w:val="left"/>
              <w:textAlignment w:val="baseline"/>
              <w:rPr>
                <w:rFonts w:ascii="Calibri" w:eastAsia="Times New Roman" w:hAnsi="Calibri" w:cs="Calibri"/>
                <w:kern w:val="0"/>
                <w:lang w:eastAsia="en-GB"/>
                <w14:ligatures w14:val="none"/>
              </w:rPr>
            </w:pPr>
          </w:p>
          <w:p w14:paraId="426E8BDA" w14:textId="3D9EEE80" w:rsidR="00156F23" w:rsidRDefault="00DB499F" w:rsidP="00156F23">
            <w:pPr>
              <w:jc w:val="left"/>
              <w:textAlignment w:val="baseline"/>
              <w:rPr>
                <w:rFonts w:ascii="Calibri" w:eastAsia="Times New Roman" w:hAnsi="Calibri" w:cs="Calibri"/>
                <w:kern w:val="0"/>
                <w:lang w:eastAsia="en-GB"/>
                <w14:ligatures w14:val="none"/>
              </w:rPr>
            </w:pPr>
            <w:r>
              <w:rPr>
                <w:rFonts w:ascii="Calibri" w:hAnsi="Calibri" w:cs="Calibri"/>
                <w:noProof/>
              </w:rPr>
              <w:drawing>
                <wp:anchor distT="0" distB="0" distL="114300" distR="114300" simplePos="0" relativeHeight="251667456" behindDoc="1" locked="0" layoutInCell="1" allowOverlap="1" wp14:anchorId="09CEF464" wp14:editId="401A914D">
                  <wp:simplePos x="0" y="0"/>
                  <wp:positionH relativeFrom="column">
                    <wp:posOffset>48260</wp:posOffset>
                  </wp:positionH>
                  <wp:positionV relativeFrom="paragraph">
                    <wp:posOffset>24130</wp:posOffset>
                  </wp:positionV>
                  <wp:extent cx="1117600" cy="1196340"/>
                  <wp:effectExtent l="0" t="0" r="6350" b="3810"/>
                  <wp:wrapTight wrapText="bothSides">
                    <wp:wrapPolygon edited="0">
                      <wp:start x="0" y="0"/>
                      <wp:lineTo x="0" y="21325"/>
                      <wp:lineTo x="21355" y="21325"/>
                      <wp:lineTo x="21355" y="0"/>
                      <wp:lineTo x="0" y="0"/>
                    </wp:wrapPolygon>
                  </wp:wrapTight>
                  <wp:docPr id="1741835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E5FB8" w14:textId="2D77E4A8" w:rsidR="00156F23" w:rsidRDefault="00156F23" w:rsidP="00156F23">
            <w:pPr>
              <w:jc w:val="left"/>
              <w:textAlignment w:val="baseline"/>
              <w:rPr>
                <w:rFonts w:ascii="Calibri" w:eastAsia="Times New Roman" w:hAnsi="Calibri" w:cs="Calibri"/>
                <w:kern w:val="0"/>
                <w:lang w:eastAsia="en-GB"/>
                <w14:ligatures w14:val="none"/>
              </w:rPr>
            </w:pPr>
          </w:p>
          <w:p w14:paraId="47E60ED7" w14:textId="235EEBCE" w:rsidR="00156F23" w:rsidRDefault="00156F23" w:rsidP="00156F23">
            <w:pPr>
              <w:jc w:val="left"/>
              <w:textAlignment w:val="baseline"/>
              <w:rPr>
                <w:rFonts w:ascii="Calibri" w:eastAsia="Times New Roman" w:hAnsi="Calibri" w:cs="Calibri"/>
                <w:kern w:val="0"/>
                <w:lang w:eastAsia="en-GB"/>
                <w14:ligatures w14:val="none"/>
              </w:rPr>
            </w:pPr>
          </w:p>
          <w:p w14:paraId="62CCE40F" w14:textId="6E19225F" w:rsidR="00156F23" w:rsidRDefault="00156F23" w:rsidP="00156F23">
            <w:pPr>
              <w:jc w:val="left"/>
              <w:textAlignment w:val="baseline"/>
              <w:rPr>
                <w:rFonts w:ascii="Calibri" w:eastAsia="Times New Roman" w:hAnsi="Calibri" w:cs="Calibri"/>
                <w:kern w:val="0"/>
                <w:lang w:eastAsia="en-GB"/>
                <w14:ligatures w14:val="none"/>
              </w:rPr>
            </w:pPr>
          </w:p>
          <w:p w14:paraId="23965DDD" w14:textId="3B97B44C" w:rsidR="00156F23" w:rsidRDefault="00156F23" w:rsidP="00156F23">
            <w:pPr>
              <w:jc w:val="left"/>
              <w:textAlignment w:val="baseline"/>
              <w:rPr>
                <w:rFonts w:ascii="Calibri" w:eastAsia="Times New Roman" w:hAnsi="Calibri" w:cs="Calibri"/>
                <w:kern w:val="0"/>
                <w:lang w:eastAsia="en-GB"/>
                <w14:ligatures w14:val="none"/>
              </w:rPr>
            </w:pPr>
          </w:p>
          <w:p w14:paraId="20812603" w14:textId="4B0E76FD" w:rsidR="00156F23" w:rsidRDefault="00156F23" w:rsidP="00156F23">
            <w:pPr>
              <w:jc w:val="left"/>
              <w:textAlignment w:val="baseline"/>
              <w:rPr>
                <w:rFonts w:ascii="Calibri" w:eastAsia="Times New Roman" w:hAnsi="Calibri" w:cs="Calibri"/>
                <w:kern w:val="0"/>
                <w:lang w:eastAsia="en-GB"/>
                <w14:ligatures w14:val="none"/>
              </w:rPr>
            </w:pPr>
          </w:p>
          <w:p w14:paraId="1CB71CB1" w14:textId="7D7C0406" w:rsidR="00156F23" w:rsidRDefault="00156F23" w:rsidP="00156F23">
            <w:pPr>
              <w:jc w:val="left"/>
              <w:textAlignment w:val="baseline"/>
              <w:rPr>
                <w:rFonts w:ascii="Calibri" w:eastAsia="Times New Roman" w:hAnsi="Calibri" w:cs="Calibri"/>
                <w:kern w:val="0"/>
                <w:lang w:eastAsia="en-GB"/>
                <w14:ligatures w14:val="none"/>
              </w:rPr>
            </w:pPr>
          </w:p>
          <w:p w14:paraId="68506976" w14:textId="282D3D76" w:rsidR="00DB499F" w:rsidRDefault="00DB499F" w:rsidP="00156F23">
            <w:pPr>
              <w:jc w:val="left"/>
              <w:textAlignment w:val="baseline"/>
              <w:rPr>
                <w:rFonts w:ascii="Calibri" w:eastAsia="Times New Roman" w:hAnsi="Calibri" w:cs="Calibri"/>
                <w:kern w:val="0"/>
                <w:lang w:eastAsia="en-GB"/>
                <w14:ligatures w14:val="none"/>
              </w:rPr>
            </w:pPr>
          </w:p>
          <w:p w14:paraId="6E1CE940" w14:textId="11A343B4" w:rsidR="00156F23" w:rsidRDefault="00DB499F" w:rsidP="00156F23">
            <w:pPr>
              <w:jc w:val="left"/>
              <w:textAlignment w:val="baseline"/>
              <w:rPr>
                <w:rFonts w:ascii="Calibri" w:eastAsia="Times New Roman" w:hAnsi="Calibri" w:cs="Calibri"/>
                <w:kern w:val="0"/>
                <w:lang w:eastAsia="en-GB"/>
                <w14:ligatures w14:val="none"/>
              </w:rPr>
            </w:pPr>
            <w:r w:rsidRPr="00DB499F">
              <w:rPr>
                <w:rFonts w:ascii="Calibri" w:eastAsia="Times New Roman" w:hAnsi="Calibri" w:cs="Calibri"/>
                <w:noProof/>
                <w:kern w:val="0"/>
                <w:lang w:eastAsia="en-GB"/>
                <w14:ligatures w14:val="none"/>
              </w:rPr>
              <mc:AlternateContent>
                <mc:Choice Requires="wps">
                  <w:drawing>
                    <wp:anchor distT="45720" distB="45720" distL="114300" distR="114300" simplePos="0" relativeHeight="251677696" behindDoc="0" locked="0" layoutInCell="1" allowOverlap="1" wp14:anchorId="07C7CC9D" wp14:editId="38920A2A">
                      <wp:simplePos x="0" y="0"/>
                      <wp:positionH relativeFrom="column">
                        <wp:posOffset>3839845</wp:posOffset>
                      </wp:positionH>
                      <wp:positionV relativeFrom="paragraph">
                        <wp:posOffset>9525</wp:posOffset>
                      </wp:positionV>
                      <wp:extent cx="1612900" cy="1936750"/>
                      <wp:effectExtent l="0" t="0" r="6350" b="6350"/>
                      <wp:wrapNone/>
                      <wp:docPr id="976549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936750"/>
                              </a:xfrm>
                              <a:prstGeom prst="rect">
                                <a:avLst/>
                              </a:prstGeom>
                              <a:solidFill>
                                <a:srgbClr val="FFFFFF"/>
                              </a:solidFill>
                              <a:ln w="9525">
                                <a:noFill/>
                                <a:miter lim="800000"/>
                                <a:headEnd/>
                                <a:tailEnd/>
                              </a:ln>
                            </wps:spPr>
                            <wps:txbx>
                              <w:txbxContent>
                                <w:p w14:paraId="4AC0304F" w14:textId="364D1D88" w:rsidR="00DB499F" w:rsidRPr="00DB499F" w:rsidRDefault="00DB499F">
                                  <w:pPr>
                                    <w:rPr>
                                      <w:rFonts w:asciiTheme="minorHAnsi" w:hAnsiTheme="minorHAnsi" w:cstheme="minorHAnsi"/>
                                    </w:rPr>
                                  </w:pPr>
                                  <w:r w:rsidRPr="00DB499F">
                                    <w:rPr>
                                      <w:rFonts w:asciiTheme="minorHAnsi" w:hAnsiTheme="minorHAnsi" w:cstheme="minorHAnsi"/>
                                    </w:rPr>
                                    <w:t>Step 5</w:t>
                                  </w:r>
                                </w:p>
                                <w:p w14:paraId="7F435AA4" w14:textId="77777777" w:rsidR="00DB499F" w:rsidRDefault="00DB499F"/>
                                <w:p w14:paraId="1C8BBD57" w14:textId="37EB8088" w:rsidR="00DB499F" w:rsidRDefault="00DB499F">
                                  <w:r>
                                    <w:rPr>
                                      <w:rFonts w:ascii="Calibri" w:hAnsi="Calibri" w:cs="Calibri"/>
                                      <w:noProof/>
                                    </w:rPr>
                                    <w:drawing>
                                      <wp:inline distT="0" distB="0" distL="0" distR="0" wp14:anchorId="60AEB7A6" wp14:editId="61B7ACF1">
                                        <wp:extent cx="1384300" cy="1394990"/>
                                        <wp:effectExtent l="0" t="0" r="6350" b="0"/>
                                        <wp:docPr id="1722968876" name="Picture 14" descr="A diagram of a wave cut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68876" name="Picture 14" descr="A diagram of a wave cut platfor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977" cy="1408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7CC9D" id="_x0000_s1029" type="#_x0000_t202" style="position:absolute;margin-left:302.35pt;margin-top:.75pt;width:127pt;height:1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gEgIAAP4DAAAOAAAAZHJzL2Uyb0RvYy54bWysU9tu2zAMfR+wfxD0vthJk7Qx4hRdugwD&#10;ugvQ7QNkWY6FyaJGKbG7rx8lp2nQvQ3zgyCa5CF5eLS+HTrDjgq9Blvy6STnTFkJtbb7kv/4vnt3&#10;w5kPwtbCgFUlf1Ke327evln3rlAzaMHUChmBWF/0ruRtCK7IMi9b1Qk/AacsORvATgQycZ/VKHpC&#10;70w2y/Nl1gPWDkEq7+nv/ejkm4TfNEqGr03jVWCm5NRbSCems4pntlmLYo/CtVqe2hD/0EUntKWi&#10;Z6h7EQQ7oP4LqtMSwUMTJhK6DJpGS5VmoGmm+atpHlvhVJqFyPHuTJP/f7Dyy/HRfUMWhvcw0ALT&#10;EN49gPzpmYVtK+xe3SFC3ypRU+FppCzrnS9OqZFqX/gIUvWfoaYli0OABDQ02EVWaE5G6LSApzPp&#10;aghMxpLL6WyVk0uSb7q6Wl4v0loyUTynO/Tho4KOxUvJkbaa4MXxwYfYjiieQ2I1D0bXO21MMnBf&#10;bQ2yoyAF7NKXJngVZizrS75azBYJ2ULMT+LodCCFGt2V/CaP36iZSMcHW6eQILQZ79SJsSd+IiUj&#10;OWGoBqbrkl/F3EhXBfUTEYYwCpIeEF1awN+c9STGkvtfB4GKM/PJEumr6Xwe1ZuM+eJ6RgZeeqpL&#10;j7CSoEoeOBuv25AUH+mwcEfLaXSi7aWTU8skssTm6UFEFV/aKerl2W7+AAAA//8DAFBLAwQUAAYA&#10;CAAAACEAgXrkYdwAAAAJAQAADwAAAGRycy9kb3ducmV2LnhtbEyPy07DMBBF90j8gzVIbBC1geZB&#10;iFMBEohtSz9gErtJRDyOYrdJ/55hRZdX5+rOmXKzuEGc7BR6TxoeVgqEpcabnloN+++P+xxEiEgG&#10;B09Ww9kG2FTXVyUWxs+0taddbAWPUChQQxfjWEgZms46DCs/WmJ28JPDyHFqpZlw5nE3yEelUumw&#10;J77Q4WjfO9v87I5Ow+Frvkue5/oz7rPtOn3DPqv9Wevbm+X1BUS0S/wvw58+q0PFTrU/kgli0JCq&#10;dcZVBgkI5nmSc641PKk0AVmV8vKD6hcAAP//AwBQSwECLQAUAAYACAAAACEAtoM4kv4AAADhAQAA&#10;EwAAAAAAAAAAAAAAAAAAAAAAW0NvbnRlbnRfVHlwZXNdLnhtbFBLAQItABQABgAIAAAAIQA4/SH/&#10;1gAAAJQBAAALAAAAAAAAAAAAAAAAAC8BAABfcmVscy8ucmVsc1BLAQItABQABgAIAAAAIQAoL/sg&#10;EgIAAP4DAAAOAAAAAAAAAAAAAAAAAC4CAABkcnMvZTJvRG9jLnhtbFBLAQItABQABgAIAAAAIQCB&#10;euRh3AAAAAkBAAAPAAAAAAAAAAAAAAAAAGwEAABkcnMvZG93bnJldi54bWxQSwUGAAAAAAQABADz&#10;AAAAdQUAAAAA&#10;" stroked="f">
                      <v:textbox>
                        <w:txbxContent>
                          <w:p w14:paraId="4AC0304F" w14:textId="364D1D88" w:rsidR="00DB499F" w:rsidRPr="00DB499F" w:rsidRDefault="00DB499F">
                            <w:pPr>
                              <w:rPr>
                                <w:rFonts w:asciiTheme="minorHAnsi" w:hAnsiTheme="minorHAnsi" w:cstheme="minorHAnsi"/>
                              </w:rPr>
                            </w:pPr>
                            <w:r w:rsidRPr="00DB499F">
                              <w:rPr>
                                <w:rFonts w:asciiTheme="minorHAnsi" w:hAnsiTheme="minorHAnsi" w:cstheme="minorHAnsi"/>
                              </w:rPr>
                              <w:t>Step 5</w:t>
                            </w:r>
                          </w:p>
                          <w:p w14:paraId="7F435AA4" w14:textId="77777777" w:rsidR="00DB499F" w:rsidRDefault="00DB499F"/>
                          <w:p w14:paraId="1C8BBD57" w14:textId="37EB8088" w:rsidR="00DB499F" w:rsidRDefault="00DB499F">
                            <w:r>
                              <w:rPr>
                                <w:rFonts w:ascii="Calibri" w:hAnsi="Calibri" w:cs="Calibri"/>
                                <w:noProof/>
                              </w:rPr>
                              <w:drawing>
                                <wp:inline distT="0" distB="0" distL="0" distR="0" wp14:anchorId="60AEB7A6" wp14:editId="61B7ACF1">
                                  <wp:extent cx="1384300" cy="1394990"/>
                                  <wp:effectExtent l="0" t="0" r="6350" b="0"/>
                                  <wp:docPr id="1722968876" name="Picture 14" descr="A diagram of a wave cut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68876" name="Picture 14" descr="A diagram of a wave cut platfor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977" cy="1408772"/>
                                          </a:xfrm>
                                          <a:prstGeom prst="rect">
                                            <a:avLst/>
                                          </a:prstGeom>
                                          <a:noFill/>
                                          <a:ln>
                                            <a:noFill/>
                                          </a:ln>
                                        </pic:spPr>
                                      </pic:pic>
                                    </a:graphicData>
                                  </a:graphic>
                                </wp:inline>
                              </w:drawing>
                            </w:r>
                          </w:p>
                        </w:txbxContent>
                      </v:textbox>
                    </v:shape>
                  </w:pict>
                </mc:Fallback>
              </mc:AlternateContent>
            </w:r>
            <w:r w:rsidRPr="004B13C7">
              <w:rPr>
                <w:rFonts w:ascii="Calibri" w:eastAsia="Times New Roman" w:hAnsi="Calibri" w:cs="Calibri"/>
                <w:noProof/>
                <w:kern w:val="0"/>
                <w:lang w:eastAsia="en-GB"/>
                <w14:ligatures w14:val="none"/>
              </w:rPr>
              <mc:AlternateContent>
                <mc:Choice Requires="wps">
                  <w:drawing>
                    <wp:anchor distT="45720" distB="45720" distL="114300" distR="114300" simplePos="0" relativeHeight="251669504" behindDoc="0" locked="0" layoutInCell="1" allowOverlap="1" wp14:anchorId="0F269140" wp14:editId="6C929FD8">
                      <wp:simplePos x="0" y="0"/>
                      <wp:positionH relativeFrom="column">
                        <wp:posOffset>1960245</wp:posOffset>
                      </wp:positionH>
                      <wp:positionV relativeFrom="paragraph">
                        <wp:posOffset>15875</wp:posOffset>
                      </wp:positionV>
                      <wp:extent cx="1689100" cy="2051050"/>
                      <wp:effectExtent l="0" t="0" r="6350" b="6350"/>
                      <wp:wrapNone/>
                      <wp:docPr id="69903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051050"/>
                              </a:xfrm>
                              <a:prstGeom prst="rect">
                                <a:avLst/>
                              </a:prstGeom>
                              <a:solidFill>
                                <a:srgbClr val="FFFFFF"/>
                              </a:solidFill>
                              <a:ln w="9525">
                                <a:noFill/>
                                <a:miter lim="800000"/>
                                <a:headEnd/>
                                <a:tailEnd/>
                              </a:ln>
                            </wps:spPr>
                            <wps:txbx>
                              <w:txbxContent>
                                <w:p w14:paraId="418D536F" w14:textId="0888BDC5" w:rsidR="004B13C7" w:rsidRPr="00DB499F" w:rsidRDefault="004B13C7">
                                  <w:pPr>
                                    <w:rPr>
                                      <w:rFonts w:asciiTheme="minorHAnsi" w:hAnsiTheme="minorHAnsi" w:cstheme="minorHAnsi"/>
                                    </w:rPr>
                                  </w:pPr>
                                  <w:r w:rsidRPr="004B13C7">
                                    <w:rPr>
                                      <w:rFonts w:asciiTheme="minorHAnsi" w:hAnsiTheme="minorHAnsi" w:cstheme="minorHAnsi"/>
                                    </w:rPr>
                                    <w:t>Step 4</w:t>
                                  </w:r>
                                </w:p>
                                <w:p w14:paraId="1199467C" w14:textId="44481EE2" w:rsidR="004B13C7" w:rsidRDefault="00DB499F">
                                  <w:r>
                                    <w:rPr>
                                      <w:noProof/>
                                    </w:rPr>
                                    <w:drawing>
                                      <wp:inline distT="0" distB="0" distL="0" distR="0" wp14:anchorId="6A448A14" wp14:editId="74F1242D">
                                        <wp:extent cx="1238250" cy="1697076"/>
                                        <wp:effectExtent l="0" t="0" r="0" b="0"/>
                                        <wp:docPr id="1035739376" name="Picture 13" descr="A drawing of a brown surface with a green line and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39376" name="Picture 13" descr="A drawing of a brown surface with a green line and black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7007" cy="1736489"/>
                                                </a:xfrm>
                                                <a:prstGeom prst="rect">
                                                  <a:avLst/>
                                                </a:prstGeom>
                                                <a:noFill/>
                                                <a:ln>
                                                  <a:noFill/>
                                                </a:ln>
                                              </pic:spPr>
                                            </pic:pic>
                                          </a:graphicData>
                                        </a:graphic>
                                      </wp:inline>
                                    </w:drawing>
                                  </w:r>
                                </w:p>
                                <w:p w14:paraId="4D25D082" w14:textId="3A6E6B28" w:rsidR="004B13C7" w:rsidRDefault="004B13C7"/>
                                <w:p w14:paraId="702B0928" w14:textId="77777777" w:rsidR="004B13C7" w:rsidRDefault="004B13C7"/>
                                <w:p w14:paraId="4CF3C5EE" w14:textId="77777777" w:rsidR="004B13C7" w:rsidRDefault="004B13C7"/>
                                <w:p w14:paraId="0CDC6B85" w14:textId="77777777" w:rsidR="004B13C7" w:rsidRDefault="004B13C7"/>
                                <w:p w14:paraId="78F1C6C8" w14:textId="77777777" w:rsidR="004B13C7" w:rsidRDefault="004B13C7"/>
                                <w:p w14:paraId="0AB60B00" w14:textId="77777777" w:rsidR="004B13C7" w:rsidRDefault="004B1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9140" id="_x0000_s1030" type="#_x0000_t202" style="position:absolute;margin-left:154.35pt;margin-top:1.25pt;width:133pt;height:1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idEQIAAP4DAAAOAAAAZHJzL2Uyb0RvYy54bWysU8Fu2zAMvQ/YPwi6L3aCpEuMOEWXLsOA&#10;rhvQ7QNkWY6FyaJGKbGzrx8lp2nQ3Yb5IIgm+Ug+Pq1vh86wo0KvwZZ8Osk5U1ZCre2+5D++794t&#10;OfNB2FoYsKrkJ+X57ebtm3XvCjWDFkytkBGI9UXvSt6G4Ios87JVnfATcMqSswHsRCAT91mNoif0&#10;zmSzPL/JesDaIUjlPf29H518k/CbRsnwtWm8CsyUnHoL6cR0VvHMNmtR7FG4VstzG+IfuuiEtlT0&#10;AnUvgmAH1H9BdVoieGjCREKXQdNoqdIMNM00fzXNUyucSrMQOd5daPL/D1Y+Hp/cN2Rh+AADLTAN&#10;4d0DyJ+eWdi2wu7VHSL0rRI1FZ5GyrLe+eKcGqn2hY8gVf8FalqyOARIQEODXWSF5mSETgs4XUhX&#10;Q2AylrxZrqY5uST5Zvlimi/SWjJRPKc79OGTgo7FS8mRtprgxfHBh9iOKJ5DYjUPRtc7bUwycF9t&#10;DbKjIAXs0pcmeBVmLOtLvlrMFgnZQsxP4uh0IIUa3ZV8mcdv1Eyk46OtU0gQ2ox36sTYMz+RkpGc&#10;MFQD03XJ5zE30lVBfSLCEEZB0gOiSwv4m7OexFhy/+sgUHFmPlsifTWdz6N6kzFfvJ+Rgdee6toj&#10;rCSokgfOxus2JMVHOizc0XIanWh76eTcMokssXl+EFHF13aKenm2mz8AAAD//wMAUEsDBBQABgAI&#10;AAAAIQDLgJRM3QAAAAkBAAAPAAAAZHJzL2Rvd25yZXYueG1sTI9BTsMwEEX3SNzBGiQ2iDqEuikh&#10;TgVIRWxbegAnniYR8TiK3Sa9PdMVLL/e1583xWZ2vTjjGDpPGp4WCQik2tuOGg2H7+3jGkSIhqzp&#10;PaGGCwbYlLc3hcmtn2iH531sBI9QyI2GNsYhlzLULToTFn5AYnb0ozOR49hIO5qJx10v0yRZSWc6&#10;4gutGfCjxfpnf3Iajl/Tg3qZqs94yHbL1bvpsspftL6/m99eQUSc418ZrvqsDiU7Vf5ENohew3Oy&#10;zriqIVUgmKtsyblikCoFsizk/w/KXwAAAP//AwBQSwECLQAUAAYACAAAACEAtoM4kv4AAADhAQAA&#10;EwAAAAAAAAAAAAAAAAAAAAAAW0NvbnRlbnRfVHlwZXNdLnhtbFBLAQItABQABgAIAAAAIQA4/SH/&#10;1gAAAJQBAAALAAAAAAAAAAAAAAAAAC8BAABfcmVscy8ucmVsc1BLAQItABQABgAIAAAAIQDtl2id&#10;EQIAAP4DAAAOAAAAAAAAAAAAAAAAAC4CAABkcnMvZTJvRG9jLnhtbFBLAQItABQABgAIAAAAIQDL&#10;gJRM3QAAAAkBAAAPAAAAAAAAAAAAAAAAAGsEAABkcnMvZG93bnJldi54bWxQSwUGAAAAAAQABADz&#10;AAAAdQUAAAAA&#10;" stroked="f">
                      <v:textbox>
                        <w:txbxContent>
                          <w:p w14:paraId="418D536F" w14:textId="0888BDC5" w:rsidR="004B13C7" w:rsidRPr="00DB499F" w:rsidRDefault="004B13C7">
                            <w:pPr>
                              <w:rPr>
                                <w:rFonts w:asciiTheme="minorHAnsi" w:hAnsiTheme="minorHAnsi" w:cstheme="minorHAnsi"/>
                              </w:rPr>
                            </w:pPr>
                            <w:r w:rsidRPr="004B13C7">
                              <w:rPr>
                                <w:rFonts w:asciiTheme="minorHAnsi" w:hAnsiTheme="minorHAnsi" w:cstheme="minorHAnsi"/>
                              </w:rPr>
                              <w:t>Step 4</w:t>
                            </w:r>
                          </w:p>
                          <w:p w14:paraId="1199467C" w14:textId="44481EE2" w:rsidR="004B13C7" w:rsidRDefault="00DB499F">
                            <w:r>
                              <w:rPr>
                                <w:noProof/>
                              </w:rPr>
                              <w:drawing>
                                <wp:inline distT="0" distB="0" distL="0" distR="0" wp14:anchorId="6A448A14" wp14:editId="74F1242D">
                                  <wp:extent cx="1238250" cy="1697076"/>
                                  <wp:effectExtent l="0" t="0" r="0" b="0"/>
                                  <wp:docPr id="1035739376" name="Picture 13" descr="A drawing of a brown surface with a green line and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39376" name="Picture 13" descr="A drawing of a brown surface with a green line and black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7007" cy="1736489"/>
                                          </a:xfrm>
                                          <a:prstGeom prst="rect">
                                            <a:avLst/>
                                          </a:prstGeom>
                                          <a:noFill/>
                                          <a:ln>
                                            <a:noFill/>
                                          </a:ln>
                                        </pic:spPr>
                                      </pic:pic>
                                    </a:graphicData>
                                  </a:graphic>
                                </wp:inline>
                              </w:drawing>
                            </w:r>
                          </w:p>
                          <w:p w14:paraId="4D25D082" w14:textId="3A6E6B28" w:rsidR="004B13C7" w:rsidRDefault="004B13C7"/>
                          <w:p w14:paraId="702B0928" w14:textId="77777777" w:rsidR="004B13C7" w:rsidRDefault="004B13C7"/>
                          <w:p w14:paraId="4CF3C5EE" w14:textId="77777777" w:rsidR="004B13C7" w:rsidRDefault="004B13C7"/>
                          <w:p w14:paraId="0CDC6B85" w14:textId="77777777" w:rsidR="004B13C7" w:rsidRDefault="004B13C7"/>
                          <w:p w14:paraId="78F1C6C8" w14:textId="77777777" w:rsidR="004B13C7" w:rsidRDefault="004B13C7"/>
                          <w:p w14:paraId="0AB60B00" w14:textId="77777777" w:rsidR="004B13C7" w:rsidRDefault="004B13C7"/>
                        </w:txbxContent>
                      </v:textbox>
                    </v:shape>
                  </w:pict>
                </mc:Fallback>
              </mc:AlternateContent>
            </w:r>
            <w:r w:rsidRPr="004B13C7">
              <w:rPr>
                <w:rFonts w:asciiTheme="minorHAnsi" w:hAnsiTheme="minorHAnsi" w:cstheme="minorHAnsi"/>
              </w:rPr>
              <w:t xml:space="preserve">Step </w:t>
            </w:r>
            <w:r>
              <w:rPr>
                <w:rFonts w:asciiTheme="minorHAnsi" w:hAnsiTheme="minorHAnsi" w:cstheme="minorHAnsi"/>
              </w:rPr>
              <w:t>3</w:t>
            </w:r>
            <w:r>
              <w:rPr>
                <w:rFonts w:asciiTheme="minorHAnsi" w:hAnsiTheme="minorHAnsi" w:cstheme="minorHAnsi"/>
              </w:rPr>
              <w:tab/>
            </w:r>
          </w:p>
          <w:p w14:paraId="07B0F057" w14:textId="3F6E8F40" w:rsidR="004B13C7" w:rsidRDefault="004B13C7" w:rsidP="00156F23">
            <w:pPr>
              <w:jc w:val="left"/>
              <w:textAlignment w:val="baseline"/>
              <w:rPr>
                <w:rFonts w:ascii="Calibri" w:eastAsia="Times New Roman" w:hAnsi="Calibri" w:cs="Calibri"/>
                <w:kern w:val="0"/>
                <w:lang w:eastAsia="en-GB"/>
                <w14:ligatures w14:val="none"/>
              </w:rPr>
            </w:pPr>
          </w:p>
          <w:p w14:paraId="02B9179B" w14:textId="0F74DF32" w:rsidR="004B13C7" w:rsidRDefault="00DB499F" w:rsidP="00156F23">
            <w:pPr>
              <w:jc w:val="left"/>
              <w:textAlignment w:val="baseline"/>
              <w:rPr>
                <w:rFonts w:ascii="Calibri" w:eastAsia="Times New Roman" w:hAnsi="Calibri" w:cs="Calibri"/>
                <w:kern w:val="0"/>
                <w:lang w:eastAsia="en-GB"/>
                <w14:ligatures w14:val="none"/>
              </w:rPr>
            </w:pPr>
            <w:r>
              <w:rPr>
                <w:noProof/>
              </w:rPr>
              <w:drawing>
                <wp:inline distT="0" distB="0" distL="0" distR="0" wp14:anchorId="07E46156" wp14:editId="7B2E28EF">
                  <wp:extent cx="1270000" cy="1535815"/>
                  <wp:effectExtent l="0" t="0" r="6350" b="7620"/>
                  <wp:docPr id="1876846366" name="Picture 12" descr="A drawing of a brown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46366" name="Picture 12" descr="A drawing of a brown cliff&#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3249" cy="1551837"/>
                          </a:xfrm>
                          <a:prstGeom prst="rect">
                            <a:avLst/>
                          </a:prstGeom>
                          <a:noFill/>
                          <a:ln>
                            <a:noFill/>
                          </a:ln>
                        </pic:spPr>
                      </pic:pic>
                    </a:graphicData>
                  </a:graphic>
                </wp:inline>
              </w:drawing>
            </w:r>
          </w:p>
          <w:p w14:paraId="3BA91BBE" w14:textId="304CBE6B" w:rsidR="004B13C7" w:rsidRDefault="004B13C7" w:rsidP="00156F23">
            <w:pPr>
              <w:jc w:val="left"/>
              <w:textAlignment w:val="baseline"/>
              <w:rPr>
                <w:rFonts w:ascii="Calibri" w:eastAsia="Times New Roman" w:hAnsi="Calibri" w:cs="Calibri"/>
                <w:kern w:val="0"/>
                <w:lang w:eastAsia="en-GB"/>
                <w14:ligatures w14:val="none"/>
              </w:rPr>
            </w:pPr>
          </w:p>
          <w:p w14:paraId="42499545" w14:textId="47D11B38" w:rsidR="004B13C7" w:rsidRDefault="004B13C7"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Step 1 – Crack in cliff is made larger with erosion – particularly hydraulic power and abrasion.</w:t>
            </w:r>
          </w:p>
          <w:p w14:paraId="6F15B9B9" w14:textId="16B58DFC" w:rsidR="004B13C7" w:rsidRDefault="004B13C7"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Step 2 – The crack gets wider until it creates a notch in the cliff (an indentation).</w:t>
            </w:r>
          </w:p>
          <w:p w14:paraId="25BCBDF0" w14:textId="2F0C25AC" w:rsidR="004B13C7" w:rsidRDefault="004B13C7"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Step 3 – The notch gets even larger due to erosion, which undercuts the cliff above.</w:t>
            </w:r>
          </w:p>
          <w:p w14:paraId="226ACF03" w14:textId="61A51387" w:rsidR="004B13C7" w:rsidRDefault="004B13C7"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Step 4 – The overlying cliff is now not supported so will eventually collapse.</w:t>
            </w:r>
          </w:p>
          <w:p w14:paraId="2FDF9047" w14:textId="29A8C4BF" w:rsidR="004B13C7" w:rsidRDefault="004B13C7" w:rsidP="00156F23">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Step 5 – When the cliff above collapses, this creates a wave cut platform – a gently sloping rocky platform which is smooth, with rock pools.</w:t>
            </w:r>
          </w:p>
          <w:p w14:paraId="67BEBAEA" w14:textId="535377E5" w:rsidR="00156F23" w:rsidRPr="00156F23" w:rsidRDefault="00156F23" w:rsidP="00156F23">
            <w:pPr>
              <w:jc w:val="left"/>
              <w:textAlignment w:val="baseline"/>
              <w:rPr>
                <w:rFonts w:ascii="Calibri" w:eastAsia="Times New Roman" w:hAnsi="Calibri" w:cs="Calibri"/>
                <w:kern w:val="0"/>
                <w:lang w:eastAsia="en-GB"/>
                <w14:ligatures w14:val="none"/>
              </w:rPr>
            </w:pPr>
          </w:p>
          <w:p w14:paraId="3A24EAE4" w14:textId="77777777" w:rsidR="009569BF" w:rsidRDefault="003C25E2" w:rsidP="003C25E2">
            <w:pPr>
              <w:pStyle w:val="ListParagraph"/>
              <w:numPr>
                <w:ilvl w:val="0"/>
                <w:numId w:val="1"/>
              </w:numPr>
              <w:jc w:val="left"/>
              <w:textAlignment w:val="baseline"/>
              <w:rPr>
                <w:rFonts w:ascii="Calibri" w:eastAsia="Times New Roman" w:hAnsi="Calibri" w:cs="Calibri"/>
                <w:kern w:val="0"/>
                <w:u w:val="single"/>
                <w:lang w:eastAsia="en-GB"/>
                <w14:ligatures w14:val="none"/>
              </w:rPr>
            </w:pPr>
            <w:r w:rsidRPr="003C25E2">
              <w:rPr>
                <w:rFonts w:ascii="Calibri" w:eastAsia="Times New Roman" w:hAnsi="Calibri" w:cs="Calibri"/>
                <w:kern w:val="0"/>
                <w:u w:val="single"/>
                <w:lang w:eastAsia="en-GB"/>
                <w14:ligatures w14:val="none"/>
              </w:rPr>
              <w:t>C</w:t>
            </w:r>
            <w:r w:rsidR="009569BF" w:rsidRPr="003C25E2">
              <w:rPr>
                <w:rFonts w:ascii="Calibri" w:eastAsia="Times New Roman" w:hAnsi="Calibri" w:cs="Calibri"/>
                <w:kern w:val="0"/>
                <w:u w:val="single"/>
                <w:lang w:eastAsia="en-GB"/>
                <w14:ligatures w14:val="none"/>
              </w:rPr>
              <w:t>aves, arches and stacks</w:t>
            </w:r>
            <w:r w:rsidRPr="003C25E2">
              <w:rPr>
                <w:rFonts w:ascii="Calibri" w:eastAsia="Times New Roman" w:hAnsi="Calibri" w:cs="Calibri"/>
                <w:kern w:val="0"/>
                <w:u w:val="single"/>
                <w:lang w:eastAsia="en-GB"/>
                <w14:ligatures w14:val="none"/>
              </w:rPr>
              <w:t xml:space="preserve"> and stumps</w:t>
            </w:r>
          </w:p>
          <w:p w14:paraId="02BE0284" w14:textId="77777777" w:rsidR="004B13C7" w:rsidRPr="004B13C7" w:rsidRDefault="004B13C7" w:rsidP="004B13C7">
            <w:pPr>
              <w:jc w:val="left"/>
              <w:textAlignment w:val="baseline"/>
              <w:rPr>
                <w:rFonts w:ascii="Calibri" w:eastAsia="Times New Roman" w:hAnsi="Calibri" w:cs="Calibri"/>
                <w:kern w:val="0"/>
                <w:u w:val="single"/>
                <w:lang w:eastAsia="en-GB"/>
                <w14:ligatures w14:val="none"/>
              </w:rPr>
            </w:pPr>
          </w:p>
          <w:p w14:paraId="2C78EECD" w14:textId="0839BC8E" w:rsidR="00156F23" w:rsidRPr="00156F23" w:rsidRDefault="004B13C7" w:rsidP="004B13C7">
            <w:pPr>
              <w:jc w:val="left"/>
              <w:textAlignment w:val="baseline"/>
              <w:rPr>
                <w:rFonts w:ascii="Calibri" w:eastAsia="Times New Roman" w:hAnsi="Calibri" w:cs="Calibri"/>
                <w:kern w:val="0"/>
                <w:u w:val="single"/>
                <w:lang w:eastAsia="en-GB"/>
                <w14:ligatures w14:val="none"/>
              </w:rPr>
            </w:pPr>
            <w:r>
              <w:t> </w:t>
            </w:r>
            <w:r>
              <w:rPr>
                <w:rFonts w:ascii="Calibri" w:hAnsi="Calibri" w:cs="Calibri"/>
                <w:noProof/>
                <w:u w:val="single"/>
              </w:rPr>
              <w:drawing>
                <wp:inline distT="0" distB="0" distL="0" distR="0" wp14:anchorId="248B6C00" wp14:editId="5CE6A60F">
                  <wp:extent cx="4438650" cy="2645970"/>
                  <wp:effectExtent l="0" t="0" r="0" b="2540"/>
                  <wp:docPr id="9077632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0796" cy="2665133"/>
                          </a:xfrm>
                          <a:prstGeom prst="rect">
                            <a:avLst/>
                          </a:prstGeom>
                          <a:noFill/>
                          <a:ln>
                            <a:noFill/>
                          </a:ln>
                        </pic:spPr>
                      </pic:pic>
                    </a:graphicData>
                  </a:graphic>
                </wp:inline>
              </w:drawing>
            </w:r>
          </w:p>
        </w:tc>
      </w:tr>
      <w:tr w:rsidR="009569BF" w:rsidRPr="009569BF" w14:paraId="1313BD31" w14:textId="77777777" w:rsidTr="009569B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67EE9B" w14:textId="77777777" w:rsidR="009569BF" w:rsidRPr="009569BF" w:rsidRDefault="009569BF" w:rsidP="009569BF">
            <w:pPr>
              <w:jc w:val="left"/>
              <w:rPr>
                <w:rFonts w:ascii="Segoe UI" w:eastAsia="Times New Roman" w:hAnsi="Segoe UI" w:cs="Segoe UI"/>
                <w:kern w:val="0"/>
                <w:sz w:val="18"/>
                <w:szCs w:val="18"/>
                <w:lang w:eastAsia="en-GB"/>
                <w14:ligatures w14:val="none"/>
              </w:rPr>
            </w:pPr>
          </w:p>
        </w:tc>
        <w:tc>
          <w:tcPr>
            <w:tcW w:w="8368" w:type="dxa"/>
            <w:tcBorders>
              <w:top w:val="single" w:sz="6" w:space="0" w:color="auto"/>
              <w:left w:val="single" w:sz="6" w:space="0" w:color="auto"/>
              <w:bottom w:val="single" w:sz="6" w:space="0" w:color="auto"/>
              <w:right w:val="single" w:sz="6" w:space="0" w:color="auto"/>
            </w:tcBorders>
            <w:hideMark/>
          </w:tcPr>
          <w:p w14:paraId="059098D9" w14:textId="77777777" w:rsidR="002729A4" w:rsidRDefault="002729A4" w:rsidP="009569BF">
            <w:pPr>
              <w:jc w:val="left"/>
              <w:textAlignment w:val="baseline"/>
              <w:rPr>
                <w:rFonts w:ascii="Calibri" w:eastAsia="Times New Roman" w:hAnsi="Calibri" w:cs="Calibri"/>
                <w:kern w:val="0"/>
                <w:lang w:val="en-US" w:eastAsia="en-GB"/>
                <w14:ligatures w14:val="none"/>
              </w:rPr>
            </w:pPr>
          </w:p>
          <w:p w14:paraId="3A2D5A7F" w14:textId="77777777" w:rsidR="002729A4" w:rsidRDefault="002729A4" w:rsidP="009569BF">
            <w:pPr>
              <w:jc w:val="left"/>
              <w:textAlignment w:val="baseline"/>
              <w:rPr>
                <w:rFonts w:ascii="Calibri" w:eastAsia="Times New Roman" w:hAnsi="Calibri" w:cs="Calibri"/>
                <w:kern w:val="0"/>
                <w:lang w:val="en-US" w:eastAsia="en-GB"/>
                <w14:ligatures w14:val="none"/>
              </w:rPr>
            </w:pPr>
          </w:p>
          <w:p w14:paraId="013A83FC" w14:textId="77777777" w:rsidR="002729A4" w:rsidRDefault="002729A4" w:rsidP="009569BF">
            <w:pPr>
              <w:jc w:val="left"/>
              <w:textAlignment w:val="baseline"/>
              <w:rPr>
                <w:rFonts w:ascii="Calibri" w:eastAsia="Times New Roman" w:hAnsi="Calibri" w:cs="Calibri"/>
                <w:kern w:val="0"/>
                <w:lang w:val="en-US" w:eastAsia="en-GB"/>
                <w14:ligatures w14:val="none"/>
              </w:rPr>
            </w:pPr>
          </w:p>
          <w:p w14:paraId="632D3166" w14:textId="77777777" w:rsidR="002729A4" w:rsidRDefault="002729A4" w:rsidP="009569BF">
            <w:pPr>
              <w:jc w:val="left"/>
              <w:textAlignment w:val="baseline"/>
              <w:rPr>
                <w:rFonts w:ascii="Calibri" w:eastAsia="Times New Roman" w:hAnsi="Calibri" w:cs="Calibri"/>
                <w:kern w:val="0"/>
                <w:lang w:val="en-US" w:eastAsia="en-GB"/>
                <w14:ligatures w14:val="none"/>
              </w:rPr>
            </w:pPr>
          </w:p>
          <w:p w14:paraId="7B3972EB" w14:textId="3CE61E82"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lastRenderedPageBreak/>
              <w:t>Characteristics and formation of landforms resulting from deposition</w:t>
            </w:r>
            <w:r w:rsidR="003C25E2">
              <w:rPr>
                <w:rFonts w:ascii="Calibri" w:eastAsia="Times New Roman" w:hAnsi="Calibri" w:cs="Calibri"/>
                <w:kern w:val="0"/>
                <w:lang w:val="en-US" w:eastAsia="en-GB"/>
                <w14:ligatures w14:val="none"/>
              </w:rPr>
              <w:t>:</w:t>
            </w:r>
          </w:p>
          <w:p w14:paraId="390CA8F1" w14:textId="77777777" w:rsidR="00156F23" w:rsidRPr="004B13C7" w:rsidRDefault="00156F23" w:rsidP="00156F23">
            <w:pPr>
              <w:pStyle w:val="ListParagraph"/>
              <w:numPr>
                <w:ilvl w:val="0"/>
                <w:numId w:val="2"/>
              </w:numPr>
              <w:jc w:val="left"/>
              <w:textAlignment w:val="baseline"/>
              <w:rPr>
                <w:rFonts w:ascii="Calibri" w:eastAsia="Times New Roman" w:hAnsi="Calibri" w:cs="Calibri"/>
                <w:kern w:val="0"/>
                <w:u w:val="single"/>
                <w:lang w:eastAsia="en-GB"/>
                <w14:ligatures w14:val="none"/>
              </w:rPr>
            </w:pPr>
            <w:r w:rsidRPr="00156F23">
              <w:rPr>
                <w:rFonts w:ascii="Calibri" w:eastAsia="Times New Roman" w:hAnsi="Calibri" w:cs="Calibri"/>
                <w:kern w:val="0"/>
                <w:u w:val="single"/>
                <w:lang w:val="en-US" w:eastAsia="en-GB"/>
                <w14:ligatures w14:val="none"/>
              </w:rPr>
              <w:t>B</w:t>
            </w:r>
            <w:r w:rsidR="009569BF" w:rsidRPr="00156F23">
              <w:rPr>
                <w:rFonts w:ascii="Calibri" w:eastAsia="Times New Roman" w:hAnsi="Calibri" w:cs="Calibri"/>
                <w:kern w:val="0"/>
                <w:u w:val="single"/>
                <w:lang w:val="en-US" w:eastAsia="en-GB"/>
                <w14:ligatures w14:val="none"/>
              </w:rPr>
              <w:t>eaches</w:t>
            </w:r>
          </w:p>
          <w:p w14:paraId="28869BF2" w14:textId="76C1BB57" w:rsidR="004B13C7" w:rsidRDefault="004B13C7" w:rsidP="004B13C7">
            <w:pPr>
              <w:jc w:val="left"/>
              <w:textAlignment w:val="baseline"/>
              <w:rPr>
                <w:rFonts w:ascii="Calibri" w:eastAsia="Times New Roman" w:hAnsi="Calibri" w:cs="Calibri"/>
                <w:kern w:val="0"/>
                <w:lang w:eastAsia="en-GB"/>
                <w14:ligatures w14:val="none"/>
              </w:rPr>
            </w:pPr>
            <w:r w:rsidRPr="004B13C7">
              <w:rPr>
                <w:rFonts w:ascii="Calibri" w:eastAsia="Times New Roman" w:hAnsi="Calibri" w:cs="Calibri"/>
                <w:kern w:val="0"/>
                <w:lang w:eastAsia="en-GB"/>
                <w14:ligatures w14:val="none"/>
              </w:rPr>
              <w:t>Beaches are areas of lots of sand or shingle (pebbles).​</w:t>
            </w:r>
          </w:p>
          <w:p w14:paraId="3D14251B" w14:textId="075B1A52" w:rsidR="00F4722A" w:rsidRP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The</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wind blows over the water, forming waves.​</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 xml:space="preserve">When waves are </w:t>
            </w:r>
            <w:proofErr w:type="gramStart"/>
            <w:r w:rsidRPr="00F4722A">
              <w:rPr>
                <w:rFonts w:ascii="Calibri" w:eastAsia="Times New Roman" w:hAnsi="Calibri" w:cs="Calibri"/>
                <w:kern w:val="0"/>
                <w:lang w:eastAsia="en-GB"/>
                <w14:ligatures w14:val="none"/>
              </w:rPr>
              <w:t>created</w:t>
            </w:r>
            <w:proofErr w:type="gramEnd"/>
            <w:r w:rsidRPr="00F4722A">
              <w:rPr>
                <w:rFonts w:ascii="Calibri" w:eastAsia="Times New Roman" w:hAnsi="Calibri" w:cs="Calibri"/>
                <w:kern w:val="0"/>
                <w:lang w:eastAsia="en-GB"/>
                <w14:ligatures w14:val="none"/>
              </w:rPr>
              <w:t xml:space="preserve"> they erode the cliff/headland. This is because the waves are tall and have a short wavelength</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These waves are called destructive</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waves. The waves erode the headland by hydraulic action/power</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and abrasion</w:t>
            </w:r>
            <w:r>
              <w:rPr>
                <w:rFonts w:ascii="Calibri" w:eastAsia="Times New Roman" w:hAnsi="Calibri" w:cs="Calibri"/>
                <w:kern w:val="0"/>
                <w:lang w:eastAsia="en-GB"/>
                <w14:ligatures w14:val="none"/>
              </w:rPr>
              <w:t>.</w:t>
            </w:r>
            <w:r w:rsidR="00D8278D">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The eroded material is transported mainly by suspension</w:t>
            </w:r>
            <w:r>
              <w:rPr>
                <w:rFonts w:ascii="Calibri" w:eastAsia="Times New Roman" w:hAnsi="Calibri" w:cs="Calibri"/>
                <w:kern w:val="0"/>
                <w:lang w:eastAsia="en-GB"/>
                <w14:ligatures w14:val="none"/>
              </w:rPr>
              <w:t xml:space="preserve"> and </w:t>
            </w:r>
            <w:r w:rsidRPr="00F4722A">
              <w:rPr>
                <w:rFonts w:ascii="Calibri" w:eastAsia="Times New Roman" w:hAnsi="Calibri" w:cs="Calibri"/>
                <w:kern w:val="0"/>
                <w:lang w:eastAsia="en-GB"/>
                <w14:ligatures w14:val="none"/>
              </w:rPr>
              <w:t>saltation</w:t>
            </w:r>
            <w:r>
              <w:rPr>
                <w:rFonts w:ascii="Calibri" w:eastAsia="Times New Roman" w:hAnsi="Calibri" w:cs="Calibri"/>
                <w:kern w:val="0"/>
                <w:lang w:eastAsia="en-GB"/>
                <w14:ligatures w14:val="none"/>
              </w:rPr>
              <w:t>.</w:t>
            </w:r>
          </w:p>
          <w:p w14:paraId="64671FE2" w14:textId="729068A0" w:rsid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When the waves enter the sheltered area of the bay they become constructive waves. These are low in height and long in wavelength</w:t>
            </w:r>
            <w:r>
              <w:rPr>
                <w:rFonts w:ascii="Calibri" w:eastAsia="Times New Roman" w:hAnsi="Calibri" w:cs="Calibri"/>
                <w:kern w:val="0"/>
                <w:lang w:eastAsia="en-GB"/>
                <w14:ligatures w14:val="none"/>
              </w:rPr>
              <w:t>.</w:t>
            </w:r>
            <w:r w:rsidRPr="00F4722A">
              <w:rPr>
                <w:rFonts w:ascii="Calibri" w:eastAsia="Times New Roman" w:hAnsi="Calibri" w:cs="Calibri"/>
                <w:kern w:val="0"/>
                <w:lang w:eastAsia="en-GB"/>
                <w14:ligatures w14:val="none"/>
              </w:rPr>
              <w:t>​</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These low energy waves carry the eroded material up the beach in their swash</w:t>
            </w:r>
            <w:r>
              <w:rPr>
                <w:rFonts w:ascii="Calibri" w:eastAsia="Times New Roman" w:hAnsi="Calibri" w:cs="Calibri"/>
                <w:kern w:val="0"/>
                <w:lang w:eastAsia="en-GB"/>
                <w14:ligatures w14:val="none"/>
              </w:rPr>
              <w:t xml:space="preserve"> </w:t>
            </w:r>
            <w:r w:rsidRPr="00F4722A">
              <w:rPr>
                <w:rFonts w:ascii="Calibri" w:eastAsia="Times New Roman" w:hAnsi="Calibri" w:cs="Calibri"/>
                <w:kern w:val="0"/>
                <w:lang w:eastAsia="en-GB"/>
                <w14:ligatures w14:val="none"/>
              </w:rPr>
              <w:t>where it is deposited to form a beach. The backwash of the waves is weak because the slope of the beach is gentle</w:t>
            </w:r>
            <w:r>
              <w:rPr>
                <w:rFonts w:ascii="Calibri" w:eastAsia="Times New Roman" w:hAnsi="Calibri" w:cs="Calibri"/>
                <w:kern w:val="0"/>
                <w:lang w:eastAsia="en-GB"/>
                <w14:ligatures w14:val="none"/>
              </w:rPr>
              <w:t>.</w:t>
            </w:r>
          </w:p>
          <w:p w14:paraId="6FDEEA89" w14:textId="77777777" w:rsidR="002729A4" w:rsidRDefault="002729A4" w:rsidP="00F4722A">
            <w:pPr>
              <w:jc w:val="left"/>
              <w:textAlignment w:val="baseline"/>
              <w:rPr>
                <w:rFonts w:ascii="Calibri" w:eastAsia="Times New Roman" w:hAnsi="Calibri" w:cs="Calibri"/>
                <w:kern w:val="0"/>
                <w:lang w:eastAsia="en-GB"/>
                <w14:ligatures w14:val="none"/>
              </w:rPr>
            </w:pPr>
          </w:p>
          <w:p w14:paraId="6F439753" w14:textId="29CB7C33" w:rsidR="00D8278D" w:rsidRPr="00D8278D" w:rsidRDefault="00D8278D" w:rsidP="00D8278D">
            <w:pPr>
              <w:pStyle w:val="ListParagraph"/>
              <w:numPr>
                <w:ilvl w:val="0"/>
                <w:numId w:val="2"/>
              </w:numPr>
              <w:jc w:val="left"/>
              <w:textAlignment w:val="baseline"/>
              <w:rPr>
                <w:rFonts w:ascii="Calibri" w:eastAsia="Times New Roman" w:hAnsi="Calibri" w:cs="Calibri"/>
                <w:kern w:val="0"/>
                <w:u w:val="single"/>
                <w:lang w:eastAsia="en-GB"/>
                <w14:ligatures w14:val="none"/>
              </w:rPr>
            </w:pPr>
            <w:r>
              <w:rPr>
                <w:rFonts w:ascii="Calibri" w:hAnsi="Calibri" w:cs="Calibri"/>
                <w:noProof/>
                <w:u w:val="single"/>
              </w:rPr>
              <w:drawing>
                <wp:anchor distT="0" distB="0" distL="114300" distR="114300" simplePos="0" relativeHeight="251672576" behindDoc="1" locked="0" layoutInCell="1" allowOverlap="1" wp14:anchorId="36481820" wp14:editId="44215AFD">
                  <wp:simplePos x="0" y="0"/>
                  <wp:positionH relativeFrom="column">
                    <wp:posOffset>635</wp:posOffset>
                  </wp:positionH>
                  <wp:positionV relativeFrom="paragraph">
                    <wp:posOffset>184785</wp:posOffset>
                  </wp:positionV>
                  <wp:extent cx="4124325" cy="2745105"/>
                  <wp:effectExtent l="0" t="0" r="9525" b="0"/>
                  <wp:wrapTight wrapText="bothSides">
                    <wp:wrapPolygon edited="0">
                      <wp:start x="18657" y="0"/>
                      <wp:lineTo x="0" y="600"/>
                      <wp:lineTo x="0" y="7195"/>
                      <wp:lineTo x="399" y="21435"/>
                      <wp:lineTo x="2694" y="21435"/>
                      <wp:lineTo x="21550" y="20836"/>
                      <wp:lineTo x="21550" y="17388"/>
                      <wp:lineTo x="21450" y="9593"/>
                      <wp:lineTo x="21151" y="0"/>
                      <wp:lineTo x="18657" y="0"/>
                    </wp:wrapPolygon>
                  </wp:wrapTight>
                  <wp:docPr id="320695812" name="Picture 16"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lose-up of a boo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74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F23" w:rsidRPr="00156F23">
              <w:rPr>
                <w:rFonts w:ascii="Calibri" w:eastAsia="Times New Roman" w:hAnsi="Calibri" w:cs="Calibri"/>
                <w:kern w:val="0"/>
                <w:u w:val="single"/>
                <w:lang w:val="en-US" w:eastAsia="en-GB"/>
                <w14:ligatures w14:val="none"/>
              </w:rPr>
              <w:t>S</w:t>
            </w:r>
            <w:r w:rsidR="009569BF" w:rsidRPr="00156F23">
              <w:rPr>
                <w:rFonts w:ascii="Calibri" w:eastAsia="Times New Roman" w:hAnsi="Calibri" w:cs="Calibri"/>
                <w:kern w:val="0"/>
                <w:u w:val="single"/>
                <w:lang w:val="en-US" w:eastAsia="en-GB"/>
                <w14:ligatures w14:val="none"/>
              </w:rPr>
              <w:t>and dunes</w:t>
            </w:r>
            <w:r w:rsidR="009569BF" w:rsidRPr="00156F23">
              <w:rPr>
                <w:rFonts w:ascii="Calibri" w:eastAsia="Times New Roman" w:hAnsi="Calibri" w:cs="Calibri"/>
                <w:kern w:val="0"/>
                <w:u w:val="single"/>
                <w:lang w:eastAsia="en-GB"/>
                <w14:ligatures w14:val="none"/>
              </w:rPr>
              <w:t> </w:t>
            </w:r>
          </w:p>
          <w:p w14:paraId="61327DB4" w14:textId="2BE275BC" w:rsidR="00F4722A" w:rsidRPr="00D8278D" w:rsidRDefault="00F4722A" w:rsidP="00F4722A">
            <w:pPr>
              <w:jc w:val="left"/>
              <w:textAlignment w:val="baseline"/>
              <w:rPr>
                <w:rStyle w:val="eop"/>
                <w:rFonts w:ascii="Calibri" w:eastAsia="Times New Roman" w:hAnsi="Calibri" w:cs="Calibri"/>
                <w:kern w:val="0"/>
                <w:u w:val="single"/>
                <w:lang w:eastAsia="en-GB"/>
                <w14:ligatures w14:val="none"/>
              </w:rPr>
            </w:pPr>
            <w:r>
              <w:rPr>
                <w:rStyle w:val="normaltextrun"/>
                <w:rFonts w:ascii="Calibri" w:hAnsi="Calibri" w:cs="Calibri"/>
                <w:color w:val="000000"/>
                <w:shd w:val="clear" w:color="auto" w:fill="FFFFFF"/>
              </w:rPr>
              <w:t xml:space="preserve">Wind moves sand along the beach until it encounters an obstacle like a piece of driftwood. This slows down the wind and deposits the sand, which will build up around these obstacles. This creates small sand dunes called Embryo dunes. They are right next to the beach and are the youngest dunes. The next dune inland is called the Fore Dune. This is where you will find salt tolerant vegetation e.g. Lyme Grass. Further inland, the first ridge of dunes are called </w:t>
            </w:r>
            <w:proofErr w:type="gramStart"/>
            <w:r>
              <w:rPr>
                <w:rStyle w:val="normaltextrun"/>
                <w:rFonts w:ascii="Calibri" w:hAnsi="Calibri" w:cs="Calibri"/>
                <w:color w:val="000000"/>
                <w:shd w:val="clear" w:color="auto" w:fill="FFFFFF"/>
              </w:rPr>
              <w:t>Yellow</w:t>
            </w:r>
            <w:proofErr w:type="gramEnd"/>
            <w:r>
              <w:rPr>
                <w:rStyle w:val="normaltextrun"/>
                <w:rFonts w:ascii="Calibri" w:hAnsi="Calibri" w:cs="Calibri"/>
                <w:color w:val="000000"/>
                <w:shd w:val="clear" w:color="auto" w:fill="FFFFFF"/>
              </w:rPr>
              <w:t xml:space="preserve"> dunes. Here you will find vegetation like Marram grass which has long roots to find water and the roots bind the sand together helping to stabilise it. They are called </w:t>
            </w:r>
            <w:proofErr w:type="gramStart"/>
            <w:r>
              <w:rPr>
                <w:rStyle w:val="normaltextrun"/>
                <w:rFonts w:ascii="Calibri" w:hAnsi="Calibri" w:cs="Calibri"/>
                <w:color w:val="000000"/>
                <w:shd w:val="clear" w:color="auto" w:fill="FFFFFF"/>
              </w:rPr>
              <w:t>Yellow</w:t>
            </w:r>
            <w:proofErr w:type="gramEnd"/>
            <w:r>
              <w:rPr>
                <w:rStyle w:val="normaltextrun"/>
                <w:rFonts w:ascii="Calibri" w:hAnsi="Calibri" w:cs="Calibri"/>
                <w:color w:val="000000"/>
                <w:shd w:val="clear" w:color="auto" w:fill="FFFFFF"/>
              </w:rPr>
              <w:t xml:space="preserve"> dunes because of the colour of the sand which makes them. Even further inland there are </w:t>
            </w:r>
            <w:proofErr w:type="gramStart"/>
            <w:r>
              <w:rPr>
                <w:rStyle w:val="normaltextrun"/>
                <w:rFonts w:ascii="Calibri" w:hAnsi="Calibri" w:cs="Calibri"/>
                <w:color w:val="000000"/>
                <w:shd w:val="clear" w:color="auto" w:fill="FFFFFF"/>
              </w:rPr>
              <w:t>Grey</w:t>
            </w:r>
            <w:proofErr w:type="gramEnd"/>
            <w:r>
              <w:rPr>
                <w:rStyle w:val="normaltextrun"/>
                <w:rFonts w:ascii="Calibri" w:hAnsi="Calibri" w:cs="Calibri"/>
                <w:color w:val="000000"/>
                <w:shd w:val="clear" w:color="auto" w:fill="FFFFFF"/>
              </w:rPr>
              <w:t xml:space="preserve"> dunes. There is more vegetation here because it is sheltered and it is not as salty, so more vegetation species grow e.g. Dewberry. Rotting vegetation adds organic matter, making it more fertile. Grey dunes are fixed and will not be destroyed unlike the other dunes, which could move or be destroyed by storm waves. Finally, Dune Slacks are depressions (holes) formed by the wind and ponds may form in them. </w:t>
            </w:r>
            <w:r>
              <w:rPr>
                <w:rStyle w:val="eop"/>
                <w:rFonts w:ascii="Calibri" w:hAnsi="Calibri" w:cs="Calibri"/>
                <w:color w:val="000000"/>
                <w:shd w:val="clear" w:color="auto" w:fill="FFFFFF"/>
              </w:rPr>
              <w:t> </w:t>
            </w:r>
          </w:p>
          <w:p w14:paraId="68930EB8" w14:textId="77777777" w:rsidR="00F4722A" w:rsidRPr="00F4722A" w:rsidRDefault="00F4722A" w:rsidP="00F4722A">
            <w:pPr>
              <w:jc w:val="left"/>
              <w:textAlignment w:val="baseline"/>
              <w:rPr>
                <w:rFonts w:ascii="Calibri" w:eastAsia="Times New Roman" w:hAnsi="Calibri" w:cs="Calibri"/>
                <w:kern w:val="0"/>
                <w:u w:val="single"/>
                <w:lang w:eastAsia="en-GB"/>
                <w14:ligatures w14:val="none"/>
              </w:rPr>
            </w:pPr>
          </w:p>
          <w:p w14:paraId="14747271" w14:textId="77777777" w:rsidR="00D8278D" w:rsidRPr="00D8278D" w:rsidRDefault="00156F23" w:rsidP="00F4722A">
            <w:pPr>
              <w:pStyle w:val="ListParagraph"/>
              <w:numPr>
                <w:ilvl w:val="0"/>
                <w:numId w:val="2"/>
              </w:numPr>
              <w:jc w:val="left"/>
              <w:textAlignment w:val="baseline"/>
              <w:rPr>
                <w:rFonts w:ascii="Calibri" w:eastAsia="Times New Roman" w:hAnsi="Calibri" w:cs="Calibri"/>
                <w:kern w:val="0"/>
                <w:u w:val="single"/>
                <w:lang w:eastAsia="en-GB"/>
                <w14:ligatures w14:val="none"/>
              </w:rPr>
            </w:pPr>
            <w:r w:rsidRPr="00156F23">
              <w:rPr>
                <w:rFonts w:ascii="Calibri" w:eastAsia="Times New Roman" w:hAnsi="Calibri" w:cs="Calibri"/>
                <w:kern w:val="0"/>
                <w:u w:val="single"/>
                <w:lang w:val="en-US" w:eastAsia="en-GB"/>
                <w14:ligatures w14:val="none"/>
              </w:rPr>
              <w:t>S</w:t>
            </w:r>
            <w:r w:rsidR="009569BF" w:rsidRPr="00156F23">
              <w:rPr>
                <w:rFonts w:ascii="Calibri" w:eastAsia="Times New Roman" w:hAnsi="Calibri" w:cs="Calibri"/>
                <w:kern w:val="0"/>
                <w:u w:val="single"/>
                <w:lang w:val="en-US" w:eastAsia="en-GB"/>
                <w14:ligatures w14:val="none"/>
              </w:rPr>
              <w:t>pits</w:t>
            </w:r>
          </w:p>
          <w:p w14:paraId="7D25ED87" w14:textId="4BB25BB1" w:rsidR="00F4722A" w:rsidRPr="00D8278D" w:rsidRDefault="00D8278D" w:rsidP="00D8278D">
            <w:pPr>
              <w:pStyle w:val="ListParagraph"/>
              <w:jc w:val="left"/>
              <w:textAlignment w:val="baseline"/>
              <w:rPr>
                <w:rFonts w:ascii="Calibri" w:eastAsia="Times New Roman" w:hAnsi="Calibri" w:cs="Calibri"/>
                <w:kern w:val="0"/>
                <w:u w:val="single"/>
                <w:lang w:eastAsia="en-GB"/>
                <w14:ligatures w14:val="none"/>
              </w:rPr>
            </w:pPr>
            <w:r>
              <w:rPr>
                <w:noProof/>
                <w:u w:val="single"/>
              </w:rPr>
              <w:drawing>
                <wp:anchor distT="0" distB="0" distL="114300" distR="114300" simplePos="0" relativeHeight="251671552" behindDoc="1" locked="0" layoutInCell="1" allowOverlap="1" wp14:anchorId="13EC2C47" wp14:editId="0F93CF23">
                  <wp:simplePos x="0" y="0"/>
                  <wp:positionH relativeFrom="column">
                    <wp:posOffset>0</wp:posOffset>
                  </wp:positionH>
                  <wp:positionV relativeFrom="paragraph">
                    <wp:posOffset>75565</wp:posOffset>
                  </wp:positionV>
                  <wp:extent cx="4350385" cy="2043841"/>
                  <wp:effectExtent l="0" t="0" r="0" b="0"/>
                  <wp:wrapTight wrapText="bothSides">
                    <wp:wrapPolygon edited="0">
                      <wp:start x="0" y="0"/>
                      <wp:lineTo x="0" y="21345"/>
                      <wp:lineTo x="21471" y="21345"/>
                      <wp:lineTo x="21471" y="0"/>
                      <wp:lineTo x="0" y="0"/>
                    </wp:wrapPolygon>
                  </wp:wrapTight>
                  <wp:docPr id="1320232325" name="Picture 15" descr="A drawing of a beach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drawing of a beach map&#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0385" cy="2043841"/>
                          </a:xfrm>
                          <a:prstGeom prst="rect">
                            <a:avLst/>
                          </a:prstGeom>
                          <a:noFill/>
                          <a:ln>
                            <a:noFill/>
                          </a:ln>
                        </pic:spPr>
                      </pic:pic>
                    </a:graphicData>
                  </a:graphic>
                  <wp14:sizeRelH relativeFrom="page">
                    <wp14:pctWidth>0</wp14:pctWidth>
                  </wp14:sizeRelH>
                  <wp14:sizeRelV relativeFrom="page">
                    <wp14:pctHeight>0</wp14:pctHeight>
                  </wp14:sizeRelV>
                </wp:anchor>
              </w:drawing>
            </w:r>
            <w:r w:rsidR="00F4722A" w:rsidRPr="00D8278D">
              <w:rPr>
                <w:rFonts w:ascii="Calibri" w:eastAsia="Times New Roman" w:hAnsi="Calibri" w:cs="Calibri"/>
                <w:kern w:val="0"/>
                <w:lang w:eastAsia="en-GB"/>
                <w14:ligatures w14:val="none"/>
              </w:rPr>
              <w:t>Definition = Spits are long narrow ridges of sand and shingle stretching out from the coast that can develop a hook or curved appearance. ​</w:t>
            </w:r>
          </w:p>
          <w:p w14:paraId="3042B4E6" w14:textId="77777777" w:rsidR="00F4722A" w:rsidRP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1. Spits form at sharp bends in the coastline, such as when the coastline changes direction because of a river mouth. Sandbanks spit has developed across the entrance to Poole Harbour, in Dorset. ​</w:t>
            </w:r>
          </w:p>
          <w:p w14:paraId="33061A7E" w14:textId="61082D5F" w:rsid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lastRenderedPageBreak/>
              <w:t>2. Longshore drift usually transports sand in the direction of the prevailing wind. ​</w:t>
            </w:r>
          </w:p>
          <w:p w14:paraId="1AE28F57" w14:textId="77777777" w:rsidR="00F4722A" w:rsidRP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3. Longshore drift continues to move material past the end of the land, depositing it in the sea, extending the beach.  ​</w:t>
            </w:r>
          </w:p>
          <w:p w14:paraId="0B409AB0" w14:textId="5E61A903" w:rsidR="00F4722A" w:rsidRP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 xml:space="preserve">4. The spit becomes hooked or recurved due to a </w:t>
            </w:r>
            <w:r w:rsidR="00175176" w:rsidRPr="00F4722A">
              <w:rPr>
                <w:rFonts w:ascii="Calibri" w:eastAsia="Times New Roman" w:hAnsi="Calibri" w:cs="Calibri"/>
                <w:kern w:val="0"/>
                <w:lang w:eastAsia="en-GB"/>
                <w14:ligatures w14:val="none"/>
              </w:rPr>
              <w:t>short-term</w:t>
            </w:r>
            <w:r w:rsidRPr="00F4722A">
              <w:rPr>
                <w:rFonts w:ascii="Calibri" w:eastAsia="Times New Roman" w:hAnsi="Calibri" w:cs="Calibri"/>
                <w:kern w:val="0"/>
                <w:lang w:eastAsia="en-GB"/>
                <w14:ligatures w14:val="none"/>
              </w:rPr>
              <w:t xml:space="preserve"> change in wind direction or current.​</w:t>
            </w:r>
          </w:p>
          <w:p w14:paraId="480C0F21" w14:textId="77777777" w:rsidR="00F4722A" w:rsidRP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5. Behind the spit, a sheltered area of saltwater marshes and mudflats forms, which is covered by the sea at high tide.  ​</w:t>
            </w:r>
          </w:p>
          <w:p w14:paraId="54BAF961" w14:textId="1EE3DC81" w:rsidR="00F4722A" w:rsidRDefault="00F4722A" w:rsidP="00F4722A">
            <w:pPr>
              <w:jc w:val="left"/>
              <w:textAlignment w:val="baseline"/>
              <w:rPr>
                <w:rFonts w:ascii="Calibri" w:eastAsia="Times New Roman" w:hAnsi="Calibri" w:cs="Calibri"/>
                <w:kern w:val="0"/>
                <w:lang w:eastAsia="en-GB"/>
                <w14:ligatures w14:val="none"/>
              </w:rPr>
            </w:pPr>
            <w:r w:rsidRPr="00F4722A">
              <w:rPr>
                <w:rFonts w:ascii="Calibri" w:eastAsia="Times New Roman" w:hAnsi="Calibri" w:cs="Calibri"/>
                <w:kern w:val="0"/>
                <w:lang w:eastAsia="en-GB"/>
                <w14:ligatures w14:val="none"/>
              </w:rPr>
              <w:t>6. Over time, the spit will become a stable land such as Sandbanks, where expensive houses are now built. ​</w:t>
            </w:r>
          </w:p>
          <w:p w14:paraId="1904C346" w14:textId="77777777" w:rsidR="00D8278D" w:rsidRDefault="00D8278D" w:rsidP="00F4722A">
            <w:pPr>
              <w:jc w:val="left"/>
              <w:textAlignment w:val="baseline"/>
              <w:rPr>
                <w:rFonts w:ascii="Calibri" w:eastAsia="Times New Roman" w:hAnsi="Calibri" w:cs="Calibri"/>
                <w:kern w:val="0"/>
                <w:lang w:eastAsia="en-GB"/>
                <w14:ligatures w14:val="none"/>
              </w:rPr>
            </w:pPr>
          </w:p>
          <w:p w14:paraId="5B2C5663" w14:textId="77777777" w:rsidR="00F4722A" w:rsidRPr="00F4722A" w:rsidRDefault="00F4722A" w:rsidP="00F4722A">
            <w:pPr>
              <w:jc w:val="left"/>
              <w:textAlignment w:val="baseline"/>
              <w:rPr>
                <w:rFonts w:ascii="Calibri" w:eastAsia="Times New Roman" w:hAnsi="Calibri" w:cs="Calibri"/>
                <w:kern w:val="0"/>
                <w:lang w:eastAsia="en-GB"/>
                <w14:ligatures w14:val="none"/>
              </w:rPr>
            </w:pPr>
          </w:p>
          <w:p w14:paraId="3673A0D5" w14:textId="77777777" w:rsidR="009569BF" w:rsidRPr="00CA5C22" w:rsidRDefault="00156F23" w:rsidP="00156F23">
            <w:pPr>
              <w:pStyle w:val="ListParagraph"/>
              <w:numPr>
                <w:ilvl w:val="0"/>
                <w:numId w:val="2"/>
              </w:numPr>
              <w:jc w:val="left"/>
              <w:textAlignment w:val="baseline"/>
              <w:rPr>
                <w:rFonts w:ascii="Calibri" w:eastAsia="Times New Roman" w:hAnsi="Calibri" w:cs="Calibri"/>
                <w:kern w:val="0"/>
                <w:lang w:eastAsia="en-GB"/>
                <w14:ligatures w14:val="none"/>
              </w:rPr>
            </w:pPr>
            <w:r w:rsidRPr="00156F23">
              <w:rPr>
                <w:rFonts w:ascii="Calibri" w:eastAsia="Times New Roman" w:hAnsi="Calibri" w:cs="Calibri"/>
                <w:kern w:val="0"/>
                <w:u w:val="single"/>
                <w:lang w:val="en-US" w:eastAsia="en-GB"/>
                <w14:ligatures w14:val="none"/>
              </w:rPr>
              <w:t>B</w:t>
            </w:r>
            <w:r w:rsidR="009569BF" w:rsidRPr="00156F23">
              <w:rPr>
                <w:rFonts w:ascii="Calibri" w:eastAsia="Times New Roman" w:hAnsi="Calibri" w:cs="Calibri"/>
                <w:kern w:val="0"/>
                <w:u w:val="single"/>
                <w:lang w:val="en-US" w:eastAsia="en-GB"/>
                <w14:ligatures w14:val="none"/>
              </w:rPr>
              <w:t>ars</w:t>
            </w:r>
          </w:p>
          <w:p w14:paraId="0B7DE612" w14:textId="77777777" w:rsidR="00CA5C22" w:rsidRDefault="00CA5C22" w:rsidP="00CA5C22">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Bar = </w:t>
            </w:r>
            <w:r w:rsidRPr="00CA5C22">
              <w:rPr>
                <w:rFonts w:ascii="Calibri" w:eastAsia="Times New Roman" w:hAnsi="Calibri" w:cs="Calibri"/>
                <w:kern w:val="0"/>
                <w:lang w:eastAsia="en-GB"/>
                <w14:ligatures w14:val="none"/>
              </w:rPr>
              <w:t>Where a spit grows across a bay, a bay bar can eventually enclose the bay to create a lagoon (freshwater lake).</w:t>
            </w:r>
          </w:p>
          <w:p w14:paraId="3E61D695" w14:textId="77777777" w:rsidR="00CA5C22" w:rsidRDefault="00CA5C22" w:rsidP="00CA5C22">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Offshore bar = </w:t>
            </w:r>
            <w:r w:rsidRPr="00CA5C22">
              <w:rPr>
                <w:rFonts w:ascii="Calibri" w:eastAsia="Times New Roman" w:hAnsi="Calibri" w:cs="Calibri"/>
                <w:kern w:val="0"/>
                <w:lang w:eastAsia="en-GB"/>
                <w14:ligatures w14:val="none"/>
              </w:rPr>
              <w:t>F</w:t>
            </w:r>
            <w:r>
              <w:rPr>
                <w:rFonts w:ascii="Calibri" w:eastAsia="Times New Roman" w:hAnsi="Calibri" w:cs="Calibri"/>
                <w:kern w:val="0"/>
                <w:lang w:eastAsia="en-GB"/>
                <w14:ligatures w14:val="none"/>
              </w:rPr>
              <w:t>or</w:t>
            </w:r>
            <w:r w:rsidRPr="00CA5C22">
              <w:rPr>
                <w:rFonts w:ascii="Calibri" w:eastAsia="Times New Roman" w:hAnsi="Calibri" w:cs="Calibri"/>
                <w:kern w:val="0"/>
                <w:lang w:eastAsia="en-GB"/>
                <w14:ligatures w14:val="none"/>
              </w:rPr>
              <w:t>ms out to sea.​</w:t>
            </w:r>
            <w:r>
              <w:rPr>
                <w:rFonts w:ascii="Calibri" w:eastAsia="Times New Roman" w:hAnsi="Calibri" w:cs="Calibri"/>
                <w:kern w:val="0"/>
                <w:lang w:eastAsia="en-GB"/>
                <w14:ligatures w14:val="none"/>
              </w:rPr>
              <w:t xml:space="preserve"> </w:t>
            </w:r>
            <w:r w:rsidRPr="00CA5C22">
              <w:rPr>
                <w:rFonts w:ascii="Calibri" w:eastAsia="Times New Roman" w:hAnsi="Calibri" w:cs="Calibri"/>
                <w:kern w:val="0"/>
                <w:lang w:eastAsia="en-GB"/>
                <w14:ligatures w14:val="none"/>
              </w:rPr>
              <w:t>When waves approach a gently sloping coast sediment is deposited due to friction with the seabed.​</w:t>
            </w:r>
            <w:r>
              <w:rPr>
                <w:rFonts w:ascii="Calibri" w:eastAsia="Times New Roman" w:hAnsi="Calibri" w:cs="Calibri"/>
                <w:kern w:val="0"/>
                <w:lang w:eastAsia="en-GB"/>
                <w14:ligatures w14:val="none"/>
              </w:rPr>
              <w:t xml:space="preserve"> </w:t>
            </w:r>
            <w:r w:rsidRPr="00CA5C22">
              <w:rPr>
                <w:rFonts w:ascii="Calibri" w:eastAsia="Times New Roman" w:hAnsi="Calibri" w:cs="Calibri"/>
                <w:kern w:val="0"/>
                <w:lang w:eastAsia="en-GB"/>
                <w14:ligatures w14:val="none"/>
              </w:rPr>
              <w:t>The build-up of sediment offshore causes waves to break some distance from the coast.</w:t>
            </w:r>
          </w:p>
          <w:p w14:paraId="1A9E44A7" w14:textId="77777777" w:rsidR="00CA5C22" w:rsidRDefault="00CA5C22" w:rsidP="00CA5C22">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Barrier beach = </w:t>
            </w:r>
            <w:r w:rsidRPr="00CA5C22">
              <w:rPr>
                <w:rFonts w:ascii="Calibri" w:eastAsia="Times New Roman" w:hAnsi="Calibri" w:cs="Calibri"/>
                <w:kern w:val="0"/>
                <w:lang w:eastAsia="en-GB"/>
                <w14:ligatures w14:val="none"/>
              </w:rPr>
              <w:t>Some offshore bars can be driven onshore by rising sea levels.​</w:t>
            </w:r>
          </w:p>
          <w:p w14:paraId="41DE9555" w14:textId="6CB3543C" w:rsidR="00CA5C22" w:rsidRPr="00CA5C22" w:rsidRDefault="00CA5C22" w:rsidP="00CA5C22">
            <w:pPr>
              <w:jc w:val="left"/>
              <w:textAlignment w:val="baseline"/>
              <w:rPr>
                <w:rFonts w:ascii="Calibri" w:eastAsia="Times New Roman" w:hAnsi="Calibri" w:cs="Calibri"/>
                <w:kern w:val="0"/>
                <w:lang w:eastAsia="en-GB"/>
                <w14:ligatures w14:val="none"/>
              </w:rPr>
            </w:pPr>
          </w:p>
        </w:tc>
      </w:tr>
      <w:tr w:rsidR="009569BF" w:rsidRPr="009569BF" w14:paraId="1A827126" w14:textId="77777777" w:rsidTr="009569B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74DB612" w14:textId="77777777" w:rsidR="009569BF" w:rsidRPr="009569BF" w:rsidRDefault="009569BF" w:rsidP="009569BF">
            <w:pPr>
              <w:jc w:val="left"/>
              <w:rPr>
                <w:rFonts w:ascii="Segoe UI" w:eastAsia="Times New Roman" w:hAnsi="Segoe UI" w:cs="Segoe UI"/>
                <w:kern w:val="0"/>
                <w:sz w:val="18"/>
                <w:szCs w:val="18"/>
                <w:lang w:eastAsia="en-GB"/>
                <w14:ligatures w14:val="none"/>
              </w:rPr>
            </w:pPr>
          </w:p>
        </w:tc>
        <w:tc>
          <w:tcPr>
            <w:tcW w:w="8368" w:type="dxa"/>
            <w:tcBorders>
              <w:top w:val="single" w:sz="6" w:space="0" w:color="auto"/>
              <w:left w:val="single" w:sz="6" w:space="0" w:color="auto"/>
              <w:bottom w:val="single" w:sz="6" w:space="0" w:color="auto"/>
              <w:right w:val="single" w:sz="6" w:space="0" w:color="auto"/>
            </w:tcBorders>
            <w:hideMark/>
          </w:tcPr>
          <w:p w14:paraId="7273046D" w14:textId="1BFC3CA9" w:rsidR="009569BF" w:rsidRDefault="009569BF" w:rsidP="009569BF">
            <w:pPr>
              <w:jc w:val="left"/>
              <w:textAlignment w:val="baseline"/>
              <w:rPr>
                <w:rFonts w:ascii="Calibri" w:eastAsia="Times New Roman" w:hAnsi="Calibri" w:cs="Calibri"/>
                <w:kern w:val="0"/>
                <w:lang w:val="en-US" w:eastAsia="en-GB"/>
                <w14:ligatures w14:val="none"/>
              </w:rPr>
            </w:pPr>
            <w:r w:rsidRPr="009569BF">
              <w:rPr>
                <w:rFonts w:ascii="Calibri" w:eastAsia="Times New Roman" w:hAnsi="Calibri" w:cs="Calibri"/>
                <w:b/>
                <w:bCs/>
                <w:kern w:val="0"/>
                <w:lang w:val="en-US" w:eastAsia="en-GB"/>
                <w14:ligatures w14:val="none"/>
              </w:rPr>
              <w:t>Jurassic Coast</w:t>
            </w:r>
            <w:r w:rsidRPr="009569BF">
              <w:rPr>
                <w:rFonts w:ascii="Calibri" w:eastAsia="Times New Roman" w:hAnsi="Calibri" w:cs="Calibri"/>
                <w:kern w:val="0"/>
                <w:lang w:val="en-US" w:eastAsia="en-GB"/>
                <w14:ligatures w14:val="none"/>
              </w:rPr>
              <w:t xml:space="preserve"> - An example of a section of coastline in the UK</w:t>
            </w:r>
            <w:r w:rsidR="003C25E2">
              <w:rPr>
                <w:rFonts w:ascii="Calibri" w:eastAsia="Times New Roman" w:hAnsi="Calibri" w:cs="Calibri"/>
                <w:kern w:val="0"/>
                <w:lang w:val="en-US" w:eastAsia="en-GB"/>
                <w14:ligatures w14:val="none"/>
              </w:rPr>
              <w:t xml:space="preserve">. Parts of Devon and Dorset, Southwest England. </w:t>
            </w:r>
          </w:p>
          <w:p w14:paraId="10E49889" w14:textId="77777777" w:rsidR="003C25E2" w:rsidRDefault="003C25E2" w:rsidP="009569BF">
            <w:pPr>
              <w:jc w:val="left"/>
              <w:textAlignment w:val="baseline"/>
              <w:rPr>
                <w:rFonts w:ascii="Segoe UI" w:eastAsia="Times New Roman" w:hAnsi="Segoe UI" w:cs="Segoe UI"/>
                <w:kern w:val="0"/>
                <w:sz w:val="18"/>
                <w:szCs w:val="18"/>
                <w:lang w:eastAsia="en-GB"/>
                <w14:ligatures w14:val="none"/>
              </w:rPr>
            </w:pPr>
          </w:p>
          <w:tbl>
            <w:tblPr>
              <w:tblStyle w:val="TableGrid"/>
              <w:tblW w:w="0" w:type="auto"/>
              <w:tblLook w:val="04A0" w:firstRow="1" w:lastRow="0" w:firstColumn="1" w:lastColumn="0" w:noHBand="0" w:noVBand="1"/>
            </w:tblPr>
            <w:tblGrid>
              <w:gridCol w:w="4568"/>
              <w:gridCol w:w="4568"/>
            </w:tblGrid>
            <w:tr w:rsidR="003C25E2" w14:paraId="520663AE" w14:textId="77777777" w:rsidTr="003C25E2">
              <w:tc>
                <w:tcPr>
                  <w:tcW w:w="4568" w:type="dxa"/>
                </w:tcPr>
                <w:p w14:paraId="6938C4BB" w14:textId="056DF50A"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Headland and Bay example</w:t>
                  </w:r>
                </w:p>
              </w:tc>
              <w:tc>
                <w:tcPr>
                  <w:tcW w:w="4568" w:type="dxa"/>
                </w:tcPr>
                <w:p w14:paraId="41E03963" w14:textId="544CC9C4"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Lulworth Cove</w:t>
                  </w:r>
                </w:p>
              </w:tc>
            </w:tr>
            <w:tr w:rsidR="003C25E2" w14:paraId="7B5F7094" w14:textId="77777777" w:rsidTr="003C25E2">
              <w:tc>
                <w:tcPr>
                  <w:tcW w:w="4568" w:type="dxa"/>
                </w:tcPr>
                <w:p w14:paraId="5A2AE672" w14:textId="386E384B"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Cliffs and wave cut platform example</w:t>
                  </w:r>
                </w:p>
              </w:tc>
              <w:tc>
                <w:tcPr>
                  <w:tcW w:w="4568" w:type="dxa"/>
                </w:tcPr>
                <w:p w14:paraId="3AD79442" w14:textId="1FC94E49"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proofErr w:type="spellStart"/>
                  <w:r w:rsidRPr="003C25E2">
                    <w:rPr>
                      <w:rFonts w:asciiTheme="minorHAnsi" w:eastAsia="Times New Roman" w:hAnsiTheme="minorHAnsi" w:cstheme="minorHAnsi"/>
                      <w:kern w:val="0"/>
                      <w:lang w:eastAsia="en-GB"/>
                      <w14:ligatures w14:val="none"/>
                    </w:rPr>
                    <w:t>Kimmerage</w:t>
                  </w:r>
                  <w:proofErr w:type="spellEnd"/>
                  <w:r w:rsidRPr="003C25E2">
                    <w:rPr>
                      <w:rFonts w:asciiTheme="minorHAnsi" w:eastAsia="Times New Roman" w:hAnsiTheme="minorHAnsi" w:cstheme="minorHAnsi"/>
                      <w:kern w:val="0"/>
                      <w:lang w:eastAsia="en-GB"/>
                      <w14:ligatures w14:val="none"/>
                    </w:rPr>
                    <w:t xml:space="preserve"> Bay</w:t>
                  </w:r>
                </w:p>
              </w:tc>
            </w:tr>
            <w:tr w:rsidR="003C25E2" w14:paraId="3128FE0C" w14:textId="77777777" w:rsidTr="003C25E2">
              <w:tc>
                <w:tcPr>
                  <w:tcW w:w="4568" w:type="dxa"/>
                </w:tcPr>
                <w:p w14:paraId="176EDE58" w14:textId="13FBD062"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Beach example</w:t>
                  </w:r>
                </w:p>
              </w:tc>
              <w:tc>
                <w:tcPr>
                  <w:tcW w:w="4568" w:type="dxa"/>
                </w:tcPr>
                <w:p w14:paraId="1354A41F" w14:textId="08761312"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Swanage Bay Beach</w:t>
                  </w:r>
                </w:p>
              </w:tc>
            </w:tr>
            <w:tr w:rsidR="003C25E2" w14:paraId="3A90E222" w14:textId="77777777" w:rsidTr="003C25E2">
              <w:tc>
                <w:tcPr>
                  <w:tcW w:w="4568" w:type="dxa"/>
                </w:tcPr>
                <w:p w14:paraId="0CA6E276" w14:textId="085AE221"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Caves, Arches, Stacks, Stumps example</w:t>
                  </w:r>
                </w:p>
              </w:tc>
              <w:tc>
                <w:tcPr>
                  <w:tcW w:w="4568" w:type="dxa"/>
                </w:tcPr>
                <w:p w14:paraId="794A8302" w14:textId="6D5FC44C" w:rsidR="003C25E2" w:rsidRPr="003C25E2" w:rsidRDefault="003C25E2" w:rsidP="009569BF">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Old Harry Rock</w:t>
                  </w:r>
                </w:p>
              </w:tc>
            </w:tr>
            <w:tr w:rsidR="003C25E2" w14:paraId="515C8446" w14:textId="77777777" w:rsidTr="003C25E2">
              <w:tc>
                <w:tcPr>
                  <w:tcW w:w="4568" w:type="dxa"/>
                </w:tcPr>
                <w:p w14:paraId="633FF64F" w14:textId="78CA9A5E"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Sand Dunes example</w:t>
                  </w:r>
                </w:p>
              </w:tc>
              <w:tc>
                <w:tcPr>
                  <w:tcW w:w="4568" w:type="dxa"/>
                </w:tcPr>
                <w:p w14:paraId="27D92B3D" w14:textId="0F90F386"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Studland</w:t>
                  </w:r>
                </w:p>
              </w:tc>
            </w:tr>
            <w:tr w:rsidR="003C25E2" w14:paraId="6E44E9AF" w14:textId="77777777" w:rsidTr="003C25E2">
              <w:tc>
                <w:tcPr>
                  <w:tcW w:w="4568" w:type="dxa"/>
                </w:tcPr>
                <w:p w14:paraId="654B4559" w14:textId="46DB1A65"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Spit example</w:t>
                  </w:r>
                </w:p>
              </w:tc>
              <w:tc>
                <w:tcPr>
                  <w:tcW w:w="4568" w:type="dxa"/>
                </w:tcPr>
                <w:p w14:paraId="13B051F5" w14:textId="5E906FCD"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Sandbanks</w:t>
                  </w:r>
                </w:p>
              </w:tc>
            </w:tr>
            <w:tr w:rsidR="003C25E2" w14:paraId="45B18A25" w14:textId="77777777" w:rsidTr="003C25E2">
              <w:tc>
                <w:tcPr>
                  <w:tcW w:w="4568" w:type="dxa"/>
                </w:tcPr>
                <w:p w14:paraId="64C5DBED" w14:textId="661E06E1"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sidRPr="003C25E2">
                    <w:rPr>
                      <w:rFonts w:asciiTheme="minorHAnsi" w:eastAsia="Times New Roman" w:hAnsiTheme="minorHAnsi" w:cstheme="minorHAnsi"/>
                      <w:kern w:val="0"/>
                      <w:lang w:eastAsia="en-GB"/>
                      <w14:ligatures w14:val="none"/>
                    </w:rPr>
                    <w:t>Bar example</w:t>
                  </w:r>
                </w:p>
              </w:tc>
              <w:tc>
                <w:tcPr>
                  <w:tcW w:w="4568" w:type="dxa"/>
                </w:tcPr>
                <w:p w14:paraId="15930EF5" w14:textId="71482274" w:rsidR="003C25E2" w:rsidRPr="003C25E2" w:rsidRDefault="003C25E2" w:rsidP="003C25E2">
                  <w:pPr>
                    <w:jc w:val="left"/>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Chesil Beach</w:t>
                  </w:r>
                </w:p>
              </w:tc>
            </w:tr>
          </w:tbl>
          <w:p w14:paraId="7B4ED65C" w14:textId="0BD04774" w:rsidR="003C25E2" w:rsidRPr="009569BF" w:rsidRDefault="003C25E2" w:rsidP="009569BF">
            <w:pPr>
              <w:jc w:val="left"/>
              <w:textAlignment w:val="baseline"/>
              <w:rPr>
                <w:rFonts w:ascii="Segoe UI" w:eastAsia="Times New Roman" w:hAnsi="Segoe UI" w:cs="Segoe UI"/>
                <w:kern w:val="0"/>
                <w:sz w:val="18"/>
                <w:szCs w:val="18"/>
                <w:lang w:eastAsia="en-GB"/>
                <w14:ligatures w14:val="none"/>
              </w:rPr>
            </w:pPr>
          </w:p>
        </w:tc>
      </w:tr>
      <w:tr w:rsidR="009569BF" w:rsidRPr="009569BF" w14:paraId="2F37BBAB" w14:textId="77777777" w:rsidTr="009569BF">
        <w:trPr>
          <w:trHeight w:val="345"/>
        </w:trPr>
        <w:tc>
          <w:tcPr>
            <w:tcW w:w="1980" w:type="dxa"/>
            <w:vMerge w:val="restart"/>
            <w:tcBorders>
              <w:top w:val="single" w:sz="6" w:space="0" w:color="auto"/>
              <w:left w:val="single" w:sz="6" w:space="0" w:color="auto"/>
              <w:bottom w:val="single" w:sz="6" w:space="0" w:color="auto"/>
              <w:right w:val="single" w:sz="6" w:space="0" w:color="auto"/>
            </w:tcBorders>
            <w:hideMark/>
          </w:tcPr>
          <w:p w14:paraId="193B7DAC"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Different management strategies can be used</w:t>
            </w:r>
            <w:r w:rsidRPr="009569BF">
              <w:rPr>
                <w:rFonts w:ascii="Calibri" w:eastAsia="Times New Roman" w:hAnsi="Calibri" w:cs="Calibri"/>
                <w:kern w:val="0"/>
                <w:lang w:eastAsia="en-GB"/>
                <w14:ligatures w14:val="none"/>
              </w:rPr>
              <w:t> </w:t>
            </w:r>
          </w:p>
          <w:p w14:paraId="1A50F22C"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to protect coastlines from the effects of physical</w:t>
            </w:r>
            <w:r w:rsidRPr="009569BF">
              <w:rPr>
                <w:rFonts w:ascii="Calibri" w:eastAsia="Times New Roman" w:hAnsi="Calibri" w:cs="Calibri"/>
                <w:kern w:val="0"/>
                <w:lang w:eastAsia="en-GB"/>
                <w14:ligatures w14:val="none"/>
              </w:rPr>
              <w:t> </w:t>
            </w:r>
          </w:p>
          <w:p w14:paraId="2E674ECA" w14:textId="77777777" w:rsidR="009569BF" w:rsidRPr="009569BF" w:rsidRDefault="009569BF" w:rsidP="009569BF">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processes.</w:t>
            </w:r>
            <w:r w:rsidRPr="009569BF">
              <w:rPr>
                <w:rFonts w:ascii="Calibri" w:eastAsia="Times New Roman" w:hAnsi="Calibri" w:cs="Calibri"/>
                <w:kern w:val="0"/>
                <w:lang w:eastAsia="en-GB"/>
                <w14:ligatures w14:val="none"/>
              </w:rPr>
              <w:t> </w:t>
            </w:r>
          </w:p>
        </w:tc>
        <w:tc>
          <w:tcPr>
            <w:tcW w:w="8368" w:type="dxa"/>
            <w:tcBorders>
              <w:top w:val="single" w:sz="6" w:space="0" w:color="auto"/>
              <w:left w:val="single" w:sz="6" w:space="0" w:color="auto"/>
              <w:bottom w:val="single" w:sz="6" w:space="0" w:color="auto"/>
              <w:right w:val="single" w:sz="6" w:space="0" w:color="auto"/>
            </w:tcBorders>
            <w:hideMark/>
          </w:tcPr>
          <w:p w14:paraId="4C4655D4" w14:textId="5838F9F4" w:rsidR="009569BF" w:rsidRPr="009569BF" w:rsidRDefault="009569BF" w:rsidP="00D8278D">
            <w:pPr>
              <w:jc w:val="left"/>
              <w:textAlignment w:val="baseline"/>
              <w:rPr>
                <w:rFonts w:ascii="Segoe UI" w:eastAsia="Times New Roman" w:hAnsi="Segoe UI" w:cs="Segoe UI"/>
                <w:kern w:val="0"/>
                <w:sz w:val="18"/>
                <w:szCs w:val="18"/>
                <w:lang w:eastAsia="en-GB"/>
                <w14:ligatures w14:val="none"/>
              </w:rPr>
            </w:pPr>
            <w:r w:rsidRPr="009569BF">
              <w:rPr>
                <w:rFonts w:ascii="Calibri" w:eastAsia="Times New Roman" w:hAnsi="Calibri" w:cs="Calibri"/>
                <w:kern w:val="0"/>
                <w:lang w:val="en-US" w:eastAsia="en-GB"/>
                <w14:ligatures w14:val="none"/>
              </w:rPr>
              <w:t>The costs and benefits of the following management strategies:</w:t>
            </w:r>
            <w:r w:rsidRPr="009569BF">
              <w:rPr>
                <w:rFonts w:ascii="Calibri" w:eastAsia="Times New Roman" w:hAnsi="Calibri" w:cs="Calibri"/>
                <w:kern w:val="0"/>
                <w:lang w:eastAsia="en-GB"/>
                <w14:ligatures w14:val="none"/>
              </w:rPr>
              <w:t> </w:t>
            </w:r>
          </w:p>
          <w:p w14:paraId="41577391" w14:textId="179F0C19" w:rsidR="009569BF" w:rsidRDefault="009569BF" w:rsidP="00D8278D">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kern w:val="0"/>
                <w:lang w:val="en-US" w:eastAsia="en-GB"/>
                <w14:ligatures w14:val="none"/>
              </w:rPr>
              <w:t>• hard engineering – </w:t>
            </w:r>
            <w:r w:rsidR="00D8278D" w:rsidRPr="00D8278D">
              <w:rPr>
                <w:rFonts w:ascii="Calibri" w:eastAsia="Times New Roman" w:hAnsi="Calibri" w:cs="Calibri"/>
                <w:kern w:val="0"/>
                <w:lang w:eastAsia="en-GB"/>
                <w14:ligatures w14:val="none"/>
              </w:rPr>
              <w:t>Using artificial structures such as sea walls to control natural processes.</w:t>
            </w:r>
          </w:p>
          <w:p w14:paraId="7CA50451" w14:textId="77777777" w:rsidR="00D8278D" w:rsidRPr="00D8278D" w:rsidRDefault="00D8278D" w:rsidP="00D8278D">
            <w:pPr>
              <w:jc w:val="left"/>
              <w:rPr>
                <w:rFonts w:ascii="Times New Roman" w:eastAsia="Times New Roman" w:hAnsi="Times New Roman" w:cs="Times New Roman"/>
                <w:kern w:val="0"/>
                <w:lang w:eastAsia="en-GB"/>
                <w14:ligatures w14:val="none"/>
              </w:rPr>
            </w:pPr>
            <w:r w:rsidRPr="00D8278D">
              <w:rPr>
                <w:rFonts w:ascii="Times New Roman" w:eastAsia="Times New Roman" w:hAnsi="Times New Roman" w:cs="Times New Roman"/>
                <w:kern w:val="0"/>
                <w:lang w:eastAsia="en-GB"/>
                <w14:ligatures w14:val="none"/>
              </w:rPr>
              <w:t> </w:t>
            </w:r>
          </w:p>
          <w:tbl>
            <w:tblPr>
              <w:tblW w:w="93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4"/>
              <w:gridCol w:w="1422"/>
              <w:gridCol w:w="2808"/>
              <w:gridCol w:w="1021"/>
              <w:gridCol w:w="1279"/>
              <w:gridCol w:w="1274"/>
            </w:tblGrid>
            <w:tr w:rsidR="00D8278D" w:rsidRPr="00D8278D" w14:paraId="71BDFE56" w14:textId="77777777" w:rsidTr="00D8278D">
              <w:trPr>
                <w:trHeight w:val="57"/>
              </w:trPr>
              <w:tc>
                <w:tcPr>
                  <w:tcW w:w="1662" w:type="dxa"/>
                  <w:tcBorders>
                    <w:top w:val="single" w:sz="8" w:space="0" w:color="000000"/>
                    <w:left w:val="single" w:sz="8" w:space="0" w:color="000000"/>
                    <w:bottom w:val="single" w:sz="8" w:space="0" w:color="000000"/>
                    <w:right w:val="single" w:sz="8" w:space="0" w:color="000000"/>
                  </w:tcBorders>
                  <w:hideMark/>
                </w:tcPr>
                <w:p w14:paraId="61A3A184"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Name of strategy and description</w:t>
                  </w:r>
                  <w:r w:rsidRPr="00D8278D">
                    <w:rPr>
                      <w:rFonts w:ascii="Calibri" w:eastAsia="Times New Roman" w:hAnsi="Calibri" w:cs="Calibri"/>
                      <w:color w:val="000000"/>
                      <w:kern w:val="0"/>
                      <w:lang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5D783C2A"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Explanation of how it reduces erosion</w:t>
                  </w:r>
                  <w:r w:rsidRPr="00D8278D">
                    <w:rPr>
                      <w:rFonts w:ascii="Calibri" w:eastAsia="Times New Roman" w:hAnsi="Calibri" w:cs="Calibri"/>
                      <w:color w:val="000000"/>
                      <w:kern w:val="0"/>
                      <w:lang w:eastAsia="en-GB"/>
                      <w14:ligatures w14:val="none"/>
                    </w:rPr>
                    <w:t>​</w:t>
                  </w:r>
                </w:p>
              </w:tc>
              <w:tc>
                <w:tcPr>
                  <w:tcW w:w="1276" w:type="dxa"/>
                  <w:tcBorders>
                    <w:top w:val="single" w:sz="8" w:space="0" w:color="000000"/>
                    <w:left w:val="single" w:sz="8" w:space="0" w:color="000000"/>
                    <w:bottom w:val="single" w:sz="8" w:space="0" w:color="000000"/>
                    <w:right w:val="single" w:sz="8" w:space="0" w:color="000000"/>
                  </w:tcBorders>
                  <w:hideMark/>
                </w:tcPr>
                <w:p w14:paraId="68A8F0B8"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Cost</w:t>
                  </w:r>
                  <w:r w:rsidRPr="00D8278D">
                    <w:rPr>
                      <w:rFonts w:ascii="Calibri" w:eastAsia="Times New Roman" w:hAnsi="Calibri" w:cs="Calibri"/>
                      <w:color w:val="000000"/>
                      <w:kern w:val="0"/>
                      <w:lang w:eastAsia="en-GB"/>
                      <w14:ligatures w14:val="none"/>
                    </w:rPr>
                    <w:t>​</w:t>
                  </w:r>
                </w:p>
              </w:tc>
              <w:tc>
                <w:tcPr>
                  <w:tcW w:w="1134" w:type="dxa"/>
                  <w:tcBorders>
                    <w:top w:val="single" w:sz="8" w:space="0" w:color="000000"/>
                    <w:left w:val="single" w:sz="8" w:space="0" w:color="000000"/>
                    <w:bottom w:val="single" w:sz="8" w:space="0" w:color="000000"/>
                    <w:right w:val="single" w:sz="8" w:space="0" w:color="000000"/>
                  </w:tcBorders>
                  <w:hideMark/>
                </w:tcPr>
                <w:p w14:paraId="3427BE67"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Advantage X 2</w:t>
                  </w:r>
                  <w:r w:rsidRPr="00D8278D">
                    <w:rPr>
                      <w:rFonts w:ascii="Calibri" w:eastAsia="Times New Roman" w:hAnsi="Calibri" w:cs="Calibri"/>
                      <w:color w:val="000000"/>
                      <w:kern w:val="0"/>
                      <w:lang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73C03D0C"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Disadvantage X 2</w:t>
                  </w:r>
                  <w:r w:rsidRPr="00D8278D">
                    <w:rPr>
                      <w:rFonts w:ascii="Calibri" w:eastAsia="Times New Roman" w:hAnsi="Calibri" w:cs="Calibri"/>
                      <w:color w:val="000000"/>
                      <w:kern w:val="0"/>
                      <w:lang w:eastAsia="en-GB"/>
                      <w14:ligatures w14:val="none"/>
                    </w:rPr>
                    <w:t>​</w:t>
                  </w:r>
                </w:p>
              </w:tc>
              <w:tc>
                <w:tcPr>
                  <w:tcW w:w="1814" w:type="dxa"/>
                  <w:tcBorders>
                    <w:top w:val="single" w:sz="8" w:space="0" w:color="000000"/>
                    <w:left w:val="single" w:sz="8" w:space="0" w:color="000000"/>
                    <w:bottom w:val="single" w:sz="8" w:space="0" w:color="000000"/>
                    <w:right w:val="single" w:sz="8" w:space="0" w:color="000000"/>
                  </w:tcBorders>
                  <w:hideMark/>
                </w:tcPr>
                <w:p w14:paraId="30F2E813"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Example on the Jurassic coast</w:t>
                  </w:r>
                  <w:r w:rsidRPr="00D8278D">
                    <w:rPr>
                      <w:rFonts w:ascii="Calibri" w:eastAsia="Times New Roman" w:hAnsi="Calibri" w:cs="Calibri"/>
                      <w:color w:val="000000"/>
                      <w:kern w:val="0"/>
                      <w:lang w:eastAsia="en-GB"/>
                      <w14:ligatures w14:val="none"/>
                    </w:rPr>
                    <w:t>​</w:t>
                  </w:r>
                </w:p>
              </w:tc>
            </w:tr>
            <w:tr w:rsidR="00D8278D" w:rsidRPr="00D8278D" w14:paraId="3FA35330" w14:textId="77777777" w:rsidTr="00D8278D">
              <w:trPr>
                <w:trHeight w:val="57"/>
              </w:trPr>
              <w:tc>
                <w:tcPr>
                  <w:tcW w:w="1662" w:type="dxa"/>
                  <w:tcBorders>
                    <w:top w:val="single" w:sz="8" w:space="0" w:color="000000"/>
                    <w:left w:val="single" w:sz="8" w:space="0" w:color="000000"/>
                    <w:bottom w:val="single" w:sz="8" w:space="0" w:color="000000"/>
                    <w:right w:val="single" w:sz="8" w:space="0" w:color="000000"/>
                  </w:tcBorders>
                  <w:hideMark/>
                </w:tcPr>
                <w:p w14:paraId="20D3167D"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b/>
                      <w:bCs/>
                      <w:color w:val="000000"/>
                      <w:kern w:val="0"/>
                      <w:lang w:eastAsia="en-GB"/>
                      <w14:ligatures w14:val="none"/>
                    </w:rPr>
                    <w:t>Sea wall </w:t>
                  </w:r>
                  <w:r w:rsidRPr="00D8278D">
                    <w:rPr>
                      <w:rFonts w:ascii="Calibri" w:eastAsia="Times New Roman" w:hAnsi="Calibri" w:cs="Calibri"/>
                      <w:color w:val="000000"/>
                      <w:kern w:val="0"/>
                      <w:lang w:eastAsia="en-GB"/>
                      <w14:ligatures w14:val="none"/>
                    </w:rPr>
                    <w:t>– concrete or rock barrier against the sea placed at the foot of cliffs or at the top of a beach.​</w:t>
                  </w:r>
                </w:p>
              </w:tc>
              <w:tc>
                <w:tcPr>
                  <w:tcW w:w="1559" w:type="dxa"/>
                  <w:tcBorders>
                    <w:top w:val="single" w:sz="8" w:space="0" w:color="000000"/>
                    <w:left w:val="single" w:sz="8" w:space="0" w:color="000000"/>
                    <w:bottom w:val="single" w:sz="8" w:space="0" w:color="000000"/>
                    <w:right w:val="single" w:sz="8" w:space="0" w:color="000000"/>
                  </w:tcBorders>
                  <w:hideMark/>
                </w:tcPr>
                <w:p w14:paraId="5D128CF4"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proofErr w:type="gramStart"/>
                  <w:r w:rsidRPr="00D8278D">
                    <w:rPr>
                      <w:rFonts w:ascii="Calibri" w:eastAsia="Times New Roman" w:hAnsi="Calibri" w:cs="Calibri"/>
                      <w:color w:val="000000"/>
                      <w:kern w:val="0"/>
                      <w:lang w:val="en-US" w:eastAsia="en-GB"/>
                      <w14:ligatures w14:val="none"/>
                    </w:rPr>
                    <w:t>Often</w:t>
                  </w:r>
                  <w:proofErr w:type="gramEnd"/>
                  <w:r w:rsidRPr="00D8278D">
                    <w:rPr>
                      <w:rFonts w:ascii="Calibri" w:eastAsia="Times New Roman" w:hAnsi="Calibri" w:cs="Calibri"/>
                      <w:color w:val="000000"/>
                      <w:kern w:val="0"/>
                      <w:lang w:val="en-US" w:eastAsia="en-GB"/>
                      <w14:ligatures w14:val="none"/>
                    </w:rPr>
                    <w:t xml:space="preserve"> </w:t>
                  </w:r>
                  <w:proofErr w:type="gramStart"/>
                  <w:r w:rsidRPr="00D8278D">
                    <w:rPr>
                      <w:rFonts w:ascii="Calibri" w:eastAsia="Times New Roman" w:hAnsi="Calibri" w:cs="Calibri"/>
                      <w:color w:val="000000"/>
                      <w:kern w:val="0"/>
                      <w:lang w:val="en-US" w:eastAsia="en-GB"/>
                      <w14:ligatures w14:val="none"/>
                    </w:rPr>
                    <w:t>has</w:t>
                  </w:r>
                  <w:proofErr w:type="gramEnd"/>
                  <w:r w:rsidRPr="00D8278D">
                    <w:rPr>
                      <w:rFonts w:ascii="Calibri" w:eastAsia="Times New Roman" w:hAnsi="Calibri" w:cs="Calibri"/>
                      <w:color w:val="000000"/>
                      <w:kern w:val="0"/>
                      <w:lang w:val="en-US" w:eastAsia="en-GB"/>
                      <w14:ligatures w14:val="none"/>
                    </w:rPr>
                    <w:t xml:space="preserve"> a curved surface at the top to reflect the waves back into the sea.​</w:t>
                  </w:r>
                </w:p>
              </w:tc>
              <w:tc>
                <w:tcPr>
                  <w:tcW w:w="1276" w:type="dxa"/>
                  <w:tcBorders>
                    <w:top w:val="single" w:sz="8" w:space="0" w:color="000000"/>
                    <w:left w:val="single" w:sz="8" w:space="0" w:color="000000"/>
                    <w:bottom w:val="single" w:sz="8" w:space="0" w:color="000000"/>
                    <w:right w:val="single" w:sz="8" w:space="0" w:color="000000"/>
                  </w:tcBorders>
                  <w:hideMark/>
                </w:tcPr>
                <w:p w14:paraId="2BB65AC9"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D8278D">
                    <w:rPr>
                      <w:rFonts w:ascii="Calibri" w:eastAsia="Times New Roman" w:hAnsi="Calibri" w:cs="Calibri"/>
                      <w:color w:val="000000"/>
                      <w:kern w:val="0"/>
                      <w:lang w:val="en-US" w:eastAsia="en-GB"/>
                      <w14:ligatures w14:val="none"/>
                    </w:rPr>
                    <w:t>£5000-10,000 per </w:t>
                  </w:r>
                  <w:proofErr w:type="spellStart"/>
                  <w:r w:rsidRPr="00D8278D">
                    <w:rPr>
                      <w:rFonts w:ascii="Calibri" w:eastAsia="Times New Roman" w:hAnsi="Calibri" w:cs="Calibri"/>
                      <w:color w:val="000000"/>
                      <w:kern w:val="0"/>
                      <w:lang w:val="en-US" w:eastAsia="en-GB"/>
                      <w14:ligatures w14:val="none"/>
                    </w:rPr>
                    <w:t>metre</w:t>
                  </w:r>
                  <w:proofErr w:type="spellEnd"/>
                  <w:r w:rsidRPr="00D8278D">
                    <w:rPr>
                      <w:rFonts w:ascii="Calibri" w:eastAsia="Times New Roman" w:hAnsi="Calibri" w:cs="Calibri"/>
                      <w:color w:val="000000"/>
                      <w:kern w:val="0"/>
                      <w:lang w:val="en-US" w:eastAsia="en-GB"/>
                      <w14:ligatures w14:val="none"/>
                    </w:rPr>
                    <w:t>​</w:t>
                  </w:r>
                </w:p>
              </w:tc>
              <w:tc>
                <w:tcPr>
                  <w:tcW w:w="1134" w:type="dxa"/>
                  <w:tcBorders>
                    <w:top w:val="single" w:sz="8" w:space="0" w:color="000000"/>
                    <w:left w:val="single" w:sz="8" w:space="0" w:color="000000"/>
                    <w:bottom w:val="single" w:sz="8" w:space="0" w:color="000000"/>
                    <w:right w:val="single" w:sz="8" w:space="0" w:color="000000"/>
                  </w:tcBorders>
                </w:tcPr>
                <w:p w14:paraId="4B3C83DC" w14:textId="20B493F4"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val="en-US" w:eastAsia="en-GB"/>
                      <w14:ligatures w14:val="none"/>
                    </w:rPr>
                  </w:pPr>
                  <w:r>
                    <w:rPr>
                      <w:rFonts w:asciiTheme="minorHAnsi" w:eastAsia="Times New Roman" w:hAnsiTheme="minorHAnsi" w:cstheme="minorHAnsi"/>
                      <w:color w:val="000000"/>
                      <w:kern w:val="0"/>
                      <w:lang w:val="en-US" w:eastAsia="en-GB"/>
                      <w14:ligatures w14:val="none"/>
                    </w:rPr>
                    <w:t>Effective at stopping erosion.</w:t>
                  </w:r>
                </w:p>
                <w:p w14:paraId="0DC5AB50" w14:textId="7815674A"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val="en-US" w:eastAsia="en-GB"/>
                      <w14:ligatures w14:val="none"/>
                    </w:rPr>
                  </w:pPr>
                  <w:r>
                    <w:rPr>
                      <w:rFonts w:asciiTheme="minorHAnsi" w:eastAsia="Times New Roman" w:hAnsiTheme="minorHAnsi" w:cstheme="minorHAnsi"/>
                      <w:color w:val="000000"/>
                      <w:kern w:val="0"/>
                      <w:lang w:val="en-US" w:eastAsia="en-GB"/>
                      <w14:ligatures w14:val="none"/>
                    </w:rPr>
                    <w:t>Walkway for people to walk on.</w:t>
                  </w:r>
                </w:p>
              </w:tc>
              <w:tc>
                <w:tcPr>
                  <w:tcW w:w="1559" w:type="dxa"/>
                  <w:tcBorders>
                    <w:top w:val="single" w:sz="8" w:space="0" w:color="000000"/>
                    <w:left w:val="single" w:sz="8" w:space="0" w:color="000000"/>
                    <w:bottom w:val="single" w:sz="8" w:space="0" w:color="000000"/>
                    <w:right w:val="single" w:sz="8" w:space="0" w:color="000000"/>
                  </w:tcBorders>
                </w:tcPr>
                <w:p w14:paraId="14042CFA" w14:textId="4A9CAFE9"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Pr>
                      <w:rFonts w:asciiTheme="minorHAnsi" w:eastAsia="Times New Roman" w:hAnsiTheme="minorHAnsi" w:cstheme="minorHAnsi"/>
                      <w:color w:val="000000"/>
                      <w:kern w:val="0"/>
                      <w:lang w:eastAsia="en-GB"/>
                      <w14:ligatures w14:val="none"/>
                    </w:rPr>
                    <w:t>Look unnatural.</w:t>
                  </w:r>
                </w:p>
                <w:p w14:paraId="7349CAD1" w14:textId="5C32F149"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Pr>
                      <w:rFonts w:asciiTheme="minorHAnsi" w:eastAsia="Times New Roman" w:hAnsiTheme="minorHAnsi" w:cstheme="minorHAnsi"/>
                      <w:color w:val="000000"/>
                      <w:kern w:val="0"/>
                      <w:lang w:eastAsia="en-GB"/>
                      <w14:ligatures w14:val="none"/>
                    </w:rPr>
                    <w:t>Very expensive and high cost to maintain</w:t>
                  </w:r>
                </w:p>
              </w:tc>
              <w:tc>
                <w:tcPr>
                  <w:tcW w:w="1814" w:type="dxa"/>
                  <w:tcBorders>
                    <w:top w:val="single" w:sz="8" w:space="0" w:color="000000"/>
                    <w:left w:val="single" w:sz="8" w:space="0" w:color="000000"/>
                    <w:bottom w:val="single" w:sz="8" w:space="0" w:color="000000"/>
                    <w:right w:val="single" w:sz="8" w:space="0" w:color="000000"/>
                  </w:tcBorders>
                  <w:hideMark/>
                </w:tcPr>
                <w:p w14:paraId="70F69AF3"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Lyme Regis​</w:t>
                  </w:r>
                </w:p>
              </w:tc>
            </w:tr>
            <w:tr w:rsidR="00D8278D" w:rsidRPr="00D8278D" w14:paraId="192244CC" w14:textId="77777777" w:rsidTr="00D8278D">
              <w:trPr>
                <w:trHeight w:val="57"/>
              </w:trPr>
              <w:tc>
                <w:tcPr>
                  <w:tcW w:w="1662" w:type="dxa"/>
                  <w:tcBorders>
                    <w:top w:val="single" w:sz="8" w:space="0" w:color="000000"/>
                    <w:left w:val="single" w:sz="8" w:space="0" w:color="000000"/>
                    <w:bottom w:val="single" w:sz="8" w:space="0" w:color="000000"/>
                    <w:right w:val="single" w:sz="8" w:space="0" w:color="000000"/>
                  </w:tcBorders>
                  <w:hideMark/>
                </w:tcPr>
                <w:p w14:paraId="77BB3C77"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D8278D">
                    <w:rPr>
                      <w:rFonts w:ascii="Calibri" w:eastAsia="Times New Roman" w:hAnsi="Calibri" w:cs="Calibri"/>
                      <w:b/>
                      <w:bCs/>
                      <w:color w:val="000000"/>
                      <w:kern w:val="0"/>
                      <w:lang w:eastAsia="en-GB"/>
                      <w14:ligatures w14:val="none"/>
                    </w:rPr>
                    <w:t>Groynes </w:t>
                  </w:r>
                  <w:r w:rsidRPr="00D8278D">
                    <w:rPr>
                      <w:rFonts w:ascii="Calibri" w:eastAsia="Times New Roman" w:hAnsi="Calibri" w:cs="Calibri"/>
                      <w:color w:val="000000"/>
                      <w:kern w:val="0"/>
                      <w:lang w:eastAsia="en-GB"/>
                      <w14:ligatures w14:val="none"/>
                    </w:rPr>
                    <w:t>– timber or rock structures built out to sea at right angles from the coast.</w:t>
                  </w:r>
                  <w:r w:rsidRPr="00D8278D">
                    <w:rPr>
                      <w:rFonts w:ascii="Calibri" w:eastAsia="Times New Roman" w:hAnsi="Calibri" w:cs="Calibri"/>
                      <w:color w:val="000000"/>
                      <w:kern w:val="0"/>
                      <w:lang w:val="en-US"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650B8DE0"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 xml:space="preserve">They trap sediment being moved by longshore drift to enlarge the beach </w:t>
                  </w:r>
                  <w:r w:rsidRPr="00D8278D">
                    <w:rPr>
                      <w:rFonts w:ascii="Calibri" w:eastAsia="Times New Roman" w:hAnsi="Calibri" w:cs="Calibri"/>
                      <w:color w:val="000000"/>
                      <w:kern w:val="0"/>
                      <w:lang w:eastAsia="en-GB"/>
                      <w14:ligatures w14:val="none"/>
                    </w:rPr>
                    <w:lastRenderedPageBreak/>
                    <w:t>and protect the land behind from the waves.​</w:t>
                  </w:r>
                </w:p>
              </w:tc>
              <w:tc>
                <w:tcPr>
                  <w:tcW w:w="1276" w:type="dxa"/>
                  <w:tcBorders>
                    <w:top w:val="single" w:sz="8" w:space="0" w:color="000000"/>
                    <w:left w:val="single" w:sz="8" w:space="0" w:color="000000"/>
                    <w:bottom w:val="single" w:sz="8" w:space="0" w:color="000000"/>
                    <w:right w:val="single" w:sz="8" w:space="0" w:color="000000"/>
                  </w:tcBorders>
                  <w:hideMark/>
                </w:tcPr>
                <w:p w14:paraId="074EB2E7"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lastRenderedPageBreak/>
                    <w:t>Timber = £150,000 each (spaced every 200 metres along the coast)​</w:t>
                  </w:r>
                </w:p>
              </w:tc>
              <w:tc>
                <w:tcPr>
                  <w:tcW w:w="1134" w:type="dxa"/>
                  <w:tcBorders>
                    <w:top w:val="single" w:sz="8" w:space="0" w:color="000000"/>
                    <w:left w:val="single" w:sz="8" w:space="0" w:color="000000"/>
                    <w:bottom w:val="single" w:sz="8" w:space="0" w:color="000000"/>
                    <w:right w:val="single" w:sz="8" w:space="0" w:color="000000"/>
                  </w:tcBorders>
                  <w:hideMark/>
                </w:tcPr>
                <w:p w14:paraId="018D88B5" w14:textId="7C8290BC"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sidRPr="00D8278D">
                    <w:rPr>
                      <w:rFonts w:asciiTheme="minorHAnsi" w:eastAsia="Times New Roman" w:hAnsiTheme="minorHAnsi" w:cstheme="minorHAnsi"/>
                      <w:color w:val="000000"/>
                      <w:kern w:val="0"/>
                      <w:lang w:eastAsia="en-GB"/>
                      <w14:ligatures w14:val="none"/>
                    </w:rPr>
                    <w:t>​</w:t>
                  </w:r>
                  <w:r>
                    <w:rPr>
                      <w:rFonts w:asciiTheme="minorHAnsi" w:eastAsia="Times New Roman" w:hAnsiTheme="minorHAnsi" w:cstheme="minorHAnsi"/>
                      <w:color w:val="000000"/>
                      <w:kern w:val="0"/>
                      <w:lang w:eastAsia="en-GB"/>
                      <w14:ligatures w14:val="none"/>
                    </w:rPr>
                    <w:t>Wider beach popular with tourists = economy.</w:t>
                  </w:r>
                </w:p>
                <w:p w14:paraId="71320A4D" w14:textId="75BA103C"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Pr>
                      <w:rFonts w:asciiTheme="minorHAnsi" w:eastAsia="Times New Roman" w:hAnsiTheme="minorHAnsi" w:cstheme="minorHAnsi"/>
                      <w:color w:val="000000"/>
                      <w:kern w:val="0"/>
                      <w:lang w:eastAsia="en-GB"/>
                      <w14:ligatures w14:val="none"/>
                    </w:rPr>
                    <w:lastRenderedPageBreak/>
                    <w:t>Less expensive.</w:t>
                  </w:r>
                </w:p>
              </w:tc>
              <w:tc>
                <w:tcPr>
                  <w:tcW w:w="1559" w:type="dxa"/>
                  <w:tcBorders>
                    <w:top w:val="single" w:sz="8" w:space="0" w:color="000000"/>
                    <w:left w:val="single" w:sz="8" w:space="0" w:color="000000"/>
                    <w:bottom w:val="single" w:sz="8" w:space="0" w:color="000000"/>
                    <w:right w:val="single" w:sz="8" w:space="0" w:color="000000"/>
                  </w:tcBorders>
                  <w:hideMark/>
                </w:tcPr>
                <w:p w14:paraId="50BCC1E9" w14:textId="7E0DCBAC"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val="en-US" w:eastAsia="en-GB"/>
                      <w14:ligatures w14:val="none"/>
                    </w:rPr>
                  </w:pPr>
                  <w:r w:rsidRPr="00D8278D">
                    <w:rPr>
                      <w:rFonts w:asciiTheme="minorHAnsi" w:eastAsia="Times New Roman" w:hAnsiTheme="minorHAnsi" w:cstheme="minorHAnsi"/>
                      <w:color w:val="000000"/>
                      <w:kern w:val="0"/>
                      <w:lang w:val="en-US" w:eastAsia="en-GB"/>
                      <w14:ligatures w14:val="none"/>
                    </w:rPr>
                    <w:lastRenderedPageBreak/>
                    <w:t>​</w:t>
                  </w:r>
                  <w:r>
                    <w:rPr>
                      <w:rFonts w:asciiTheme="minorHAnsi" w:eastAsia="Times New Roman" w:hAnsiTheme="minorHAnsi" w:cstheme="minorHAnsi"/>
                      <w:color w:val="000000"/>
                      <w:kern w:val="0"/>
                      <w:lang w:val="en-US" w:eastAsia="en-GB"/>
                      <w14:ligatures w14:val="none"/>
                    </w:rPr>
                    <w:t xml:space="preserve">Interrupt longshore drift so stop material going along coast, causing </w:t>
                  </w:r>
                  <w:r>
                    <w:rPr>
                      <w:rFonts w:asciiTheme="minorHAnsi" w:eastAsia="Times New Roman" w:hAnsiTheme="minorHAnsi" w:cstheme="minorHAnsi"/>
                      <w:color w:val="000000"/>
                      <w:kern w:val="0"/>
                      <w:lang w:val="en-US" w:eastAsia="en-GB"/>
                      <w14:ligatures w14:val="none"/>
                    </w:rPr>
                    <w:lastRenderedPageBreak/>
                    <w:t>erosion elsewhere.</w:t>
                  </w:r>
                </w:p>
                <w:p w14:paraId="27C229A1" w14:textId="724B8BAE"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val="en-US" w:eastAsia="en-GB"/>
                      <w14:ligatures w14:val="none"/>
                    </w:rPr>
                  </w:pPr>
                  <w:r>
                    <w:rPr>
                      <w:rFonts w:asciiTheme="minorHAnsi" w:eastAsia="Times New Roman" w:hAnsiTheme="minorHAnsi" w:cstheme="minorHAnsi"/>
                      <w:color w:val="000000"/>
                      <w:kern w:val="0"/>
                      <w:lang w:val="en-US" w:eastAsia="en-GB"/>
                      <w14:ligatures w14:val="none"/>
                    </w:rPr>
                    <w:t>Unnatural and unattractive.</w:t>
                  </w:r>
                </w:p>
              </w:tc>
              <w:tc>
                <w:tcPr>
                  <w:tcW w:w="1814" w:type="dxa"/>
                  <w:tcBorders>
                    <w:top w:val="single" w:sz="8" w:space="0" w:color="000000"/>
                    <w:left w:val="single" w:sz="8" w:space="0" w:color="000000"/>
                    <w:bottom w:val="single" w:sz="8" w:space="0" w:color="000000"/>
                    <w:right w:val="single" w:sz="8" w:space="0" w:color="000000"/>
                  </w:tcBorders>
                  <w:hideMark/>
                </w:tcPr>
                <w:p w14:paraId="5EC3D07D"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lastRenderedPageBreak/>
                    <w:t>Swanage Bay beach​</w:t>
                  </w:r>
                </w:p>
              </w:tc>
            </w:tr>
            <w:tr w:rsidR="00D8278D" w:rsidRPr="00D8278D" w14:paraId="44035C48" w14:textId="77777777" w:rsidTr="00D8278D">
              <w:trPr>
                <w:trHeight w:val="57"/>
              </w:trPr>
              <w:tc>
                <w:tcPr>
                  <w:tcW w:w="1662" w:type="dxa"/>
                  <w:tcBorders>
                    <w:top w:val="single" w:sz="8" w:space="0" w:color="000000"/>
                    <w:left w:val="single" w:sz="8" w:space="0" w:color="000000"/>
                    <w:bottom w:val="single" w:sz="8" w:space="0" w:color="000000"/>
                    <w:right w:val="single" w:sz="8" w:space="0" w:color="000000"/>
                  </w:tcBorders>
                  <w:hideMark/>
                </w:tcPr>
                <w:p w14:paraId="52B6037A"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D8278D">
                    <w:rPr>
                      <w:rFonts w:ascii="Calibri" w:eastAsia="Times New Roman" w:hAnsi="Calibri" w:cs="Calibri"/>
                      <w:b/>
                      <w:bCs/>
                      <w:color w:val="000000"/>
                      <w:kern w:val="0"/>
                      <w:lang w:eastAsia="en-GB"/>
                      <w14:ligatures w14:val="none"/>
                    </w:rPr>
                    <w:t>Rock Armour </w:t>
                  </w:r>
                  <w:r w:rsidRPr="00D8278D">
                    <w:rPr>
                      <w:rFonts w:ascii="Calibri" w:eastAsia="Times New Roman" w:hAnsi="Calibri" w:cs="Calibri"/>
                      <w:color w:val="000000"/>
                      <w:kern w:val="0"/>
                      <w:lang w:eastAsia="en-GB"/>
                      <w14:ligatures w14:val="none"/>
                    </w:rPr>
                    <w:t>– Piles of large boulders dumped at the foot of a cliff.</w:t>
                  </w:r>
                  <w:r w:rsidRPr="00D8278D">
                    <w:rPr>
                      <w:rFonts w:ascii="Calibri" w:eastAsia="Times New Roman" w:hAnsi="Calibri" w:cs="Calibri"/>
                      <w:color w:val="000000"/>
                      <w:kern w:val="0"/>
                      <w:lang w:val="en-US"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2BB03018"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 xml:space="preserve">The rocks forces </w:t>
                  </w:r>
                  <w:proofErr w:type="gramStart"/>
                  <w:r w:rsidRPr="00D8278D">
                    <w:rPr>
                      <w:rFonts w:ascii="Calibri" w:eastAsia="Times New Roman" w:hAnsi="Calibri" w:cs="Calibri"/>
                      <w:color w:val="000000"/>
                      <w:kern w:val="0"/>
                      <w:lang w:eastAsia="en-GB"/>
                      <w14:ligatures w14:val="none"/>
                    </w:rPr>
                    <w:t>waves</w:t>
                  </w:r>
                  <w:proofErr w:type="gramEnd"/>
                  <w:r w:rsidRPr="00D8278D">
                    <w:rPr>
                      <w:rFonts w:ascii="Calibri" w:eastAsia="Times New Roman" w:hAnsi="Calibri" w:cs="Calibri"/>
                      <w:color w:val="000000"/>
                      <w:kern w:val="0"/>
                      <w:lang w:eastAsia="en-GB"/>
                      <w14:ligatures w14:val="none"/>
                    </w:rPr>
                    <w:t> to break, absorbing the energy and protecting the cliffs from erosion.​</w:t>
                  </w:r>
                </w:p>
              </w:tc>
              <w:tc>
                <w:tcPr>
                  <w:tcW w:w="1276" w:type="dxa"/>
                  <w:tcBorders>
                    <w:top w:val="single" w:sz="8" w:space="0" w:color="000000"/>
                    <w:left w:val="single" w:sz="8" w:space="0" w:color="000000"/>
                    <w:bottom w:val="single" w:sz="8" w:space="0" w:color="000000"/>
                    <w:right w:val="single" w:sz="8" w:space="0" w:color="000000"/>
                  </w:tcBorders>
                  <w:hideMark/>
                </w:tcPr>
                <w:p w14:paraId="1F1FA7E3" w14:textId="77777777" w:rsidR="00D8278D" w:rsidRDefault="00D8278D" w:rsidP="00D8278D">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D8278D">
                    <w:rPr>
                      <w:rFonts w:ascii="Calibri" w:eastAsia="Times New Roman" w:hAnsi="Calibri" w:cs="Calibri"/>
                      <w:color w:val="000000"/>
                      <w:kern w:val="0"/>
                      <w:lang w:eastAsia="en-GB"/>
                      <w14:ligatures w14:val="none"/>
                    </w:rPr>
                    <w:t>£200,000 </w:t>
                  </w:r>
                </w:p>
                <w:p w14:paraId="2131DB38" w14:textId="11F27FDB"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per 100 m​</w:t>
                  </w:r>
                </w:p>
              </w:tc>
              <w:tc>
                <w:tcPr>
                  <w:tcW w:w="1134" w:type="dxa"/>
                  <w:tcBorders>
                    <w:top w:val="single" w:sz="8" w:space="0" w:color="000000"/>
                    <w:left w:val="single" w:sz="8" w:space="0" w:color="000000"/>
                    <w:bottom w:val="single" w:sz="8" w:space="0" w:color="000000"/>
                    <w:right w:val="single" w:sz="8" w:space="0" w:color="000000"/>
                  </w:tcBorders>
                  <w:hideMark/>
                </w:tcPr>
                <w:p w14:paraId="78E76860" w14:textId="784AB204"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sidRPr="00D8278D">
                    <w:rPr>
                      <w:rFonts w:asciiTheme="minorHAnsi" w:eastAsia="Times New Roman" w:hAnsiTheme="minorHAnsi" w:cstheme="minorHAnsi"/>
                      <w:color w:val="000000"/>
                      <w:kern w:val="0"/>
                      <w:lang w:eastAsia="en-GB"/>
                      <w14:ligatures w14:val="none"/>
                    </w:rPr>
                    <w:t>​</w:t>
                  </w:r>
                  <w:r>
                    <w:rPr>
                      <w:rFonts w:asciiTheme="minorHAnsi" w:eastAsia="Times New Roman" w:hAnsiTheme="minorHAnsi" w:cstheme="minorHAnsi"/>
                      <w:color w:val="000000"/>
                      <w:kern w:val="0"/>
                      <w:lang w:eastAsia="en-GB"/>
                      <w14:ligatures w14:val="none"/>
                    </w:rPr>
                    <w:t>Relatively cheap.</w:t>
                  </w:r>
                </w:p>
                <w:p w14:paraId="10B3A64C" w14:textId="5D2EDF76"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Pr>
                      <w:rFonts w:asciiTheme="minorHAnsi" w:eastAsia="Times New Roman" w:hAnsiTheme="minorHAnsi" w:cstheme="minorHAnsi"/>
                      <w:color w:val="000000"/>
                      <w:kern w:val="0"/>
                      <w:lang w:eastAsia="en-GB"/>
                      <w14:ligatures w14:val="none"/>
                    </w:rPr>
                    <w:t>Used for fishing = economy and leisure.</w:t>
                  </w:r>
                </w:p>
              </w:tc>
              <w:tc>
                <w:tcPr>
                  <w:tcW w:w="1559" w:type="dxa"/>
                  <w:tcBorders>
                    <w:top w:val="single" w:sz="8" w:space="0" w:color="000000"/>
                    <w:left w:val="single" w:sz="8" w:space="0" w:color="000000"/>
                    <w:bottom w:val="single" w:sz="8" w:space="0" w:color="000000"/>
                    <w:right w:val="single" w:sz="8" w:space="0" w:color="000000"/>
                  </w:tcBorders>
                  <w:hideMark/>
                </w:tcPr>
                <w:p w14:paraId="78E57587" w14:textId="79276B42"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sidRPr="00D8278D">
                    <w:rPr>
                      <w:rFonts w:asciiTheme="minorHAnsi" w:eastAsia="Times New Roman" w:hAnsiTheme="minorHAnsi" w:cstheme="minorHAnsi"/>
                      <w:color w:val="000000"/>
                      <w:kern w:val="0"/>
                      <w:lang w:eastAsia="en-GB"/>
                      <w14:ligatures w14:val="none"/>
                    </w:rPr>
                    <w:t>​</w:t>
                  </w:r>
                  <w:r>
                    <w:rPr>
                      <w:rFonts w:asciiTheme="minorHAnsi" w:eastAsia="Times New Roman" w:hAnsiTheme="minorHAnsi" w:cstheme="minorHAnsi"/>
                      <w:color w:val="000000"/>
                      <w:kern w:val="0"/>
                      <w:lang w:eastAsia="en-GB"/>
                      <w14:ligatures w14:val="none"/>
                    </w:rPr>
                    <w:t>Expensive to transport.</w:t>
                  </w:r>
                </w:p>
                <w:p w14:paraId="56FF78DD" w14:textId="5AFBC8D8"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Pr>
                      <w:rFonts w:asciiTheme="minorHAnsi" w:eastAsia="Times New Roman" w:hAnsiTheme="minorHAnsi" w:cstheme="minorHAnsi"/>
                      <w:color w:val="000000"/>
                      <w:kern w:val="0"/>
                      <w:lang w:eastAsia="en-GB"/>
                      <w14:ligatures w14:val="none"/>
                    </w:rPr>
                    <w:t>Often do not fit with local geology.</w:t>
                  </w:r>
                </w:p>
              </w:tc>
              <w:tc>
                <w:tcPr>
                  <w:tcW w:w="1814" w:type="dxa"/>
                  <w:tcBorders>
                    <w:top w:val="single" w:sz="8" w:space="0" w:color="000000"/>
                    <w:left w:val="single" w:sz="8" w:space="0" w:color="000000"/>
                    <w:bottom w:val="single" w:sz="8" w:space="0" w:color="000000"/>
                    <w:right w:val="single" w:sz="8" w:space="0" w:color="000000"/>
                  </w:tcBorders>
                  <w:hideMark/>
                </w:tcPr>
                <w:p w14:paraId="21CCAC86"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Lyme Regis​</w:t>
                  </w:r>
                </w:p>
              </w:tc>
            </w:tr>
            <w:tr w:rsidR="00D8278D" w:rsidRPr="00D8278D" w14:paraId="5C8D3E55" w14:textId="77777777" w:rsidTr="00D8278D">
              <w:trPr>
                <w:trHeight w:val="2460"/>
              </w:trPr>
              <w:tc>
                <w:tcPr>
                  <w:tcW w:w="1662" w:type="dxa"/>
                  <w:tcBorders>
                    <w:top w:val="single" w:sz="8" w:space="0" w:color="000000"/>
                    <w:left w:val="single" w:sz="8" w:space="0" w:color="000000"/>
                    <w:bottom w:val="single" w:sz="8" w:space="0" w:color="000000"/>
                    <w:right w:val="single" w:sz="8" w:space="0" w:color="000000"/>
                  </w:tcBorders>
                  <w:hideMark/>
                </w:tcPr>
                <w:p w14:paraId="4FF81A8F"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D8278D">
                    <w:rPr>
                      <w:rFonts w:ascii="Calibri" w:eastAsia="Times New Roman" w:hAnsi="Calibri" w:cs="Calibri"/>
                      <w:b/>
                      <w:bCs/>
                      <w:color w:val="000000"/>
                      <w:kern w:val="0"/>
                      <w:lang w:eastAsia="en-GB"/>
                      <w14:ligatures w14:val="none"/>
                    </w:rPr>
                    <w:t>Gabions</w:t>
                  </w:r>
                  <w:r w:rsidRPr="00D8278D">
                    <w:rPr>
                      <w:rFonts w:ascii="Calibri" w:eastAsia="Times New Roman" w:hAnsi="Calibri" w:cs="Calibri"/>
                      <w:color w:val="000000"/>
                      <w:kern w:val="0"/>
                      <w:lang w:eastAsia="en-GB"/>
                      <w14:ligatures w14:val="none"/>
                    </w:rPr>
                    <w:t> – Wire cages filled with rocks at the edge of the coast.</w:t>
                  </w:r>
                  <w:r w:rsidRPr="00D8278D">
                    <w:rPr>
                      <w:rFonts w:ascii="Calibri" w:eastAsia="Times New Roman" w:hAnsi="Calibri" w:cs="Calibri"/>
                      <w:color w:val="000000"/>
                      <w:kern w:val="0"/>
                      <w:lang w:val="en-US"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7C1FC912"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Stop the waves eroding the cliff by absorbing the power of the waves and give the cliff support to make it more stable. ​</w:t>
                  </w:r>
                </w:p>
              </w:tc>
              <w:tc>
                <w:tcPr>
                  <w:tcW w:w="1276" w:type="dxa"/>
                  <w:tcBorders>
                    <w:top w:val="single" w:sz="8" w:space="0" w:color="000000"/>
                    <w:left w:val="single" w:sz="8" w:space="0" w:color="000000"/>
                    <w:bottom w:val="single" w:sz="8" w:space="0" w:color="000000"/>
                    <w:right w:val="single" w:sz="8" w:space="0" w:color="000000"/>
                  </w:tcBorders>
                  <w:hideMark/>
                </w:tcPr>
                <w:p w14:paraId="6A71B1AC"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£50,000 per 100 m​</w:t>
                  </w:r>
                </w:p>
              </w:tc>
              <w:tc>
                <w:tcPr>
                  <w:tcW w:w="1134" w:type="dxa"/>
                  <w:tcBorders>
                    <w:top w:val="single" w:sz="8" w:space="0" w:color="000000"/>
                    <w:left w:val="single" w:sz="8" w:space="0" w:color="000000"/>
                    <w:bottom w:val="single" w:sz="8" w:space="0" w:color="000000"/>
                    <w:right w:val="single" w:sz="8" w:space="0" w:color="000000"/>
                  </w:tcBorders>
                  <w:hideMark/>
                </w:tcPr>
                <w:p w14:paraId="4CE19A2A" w14:textId="0854F0B9" w:rsidR="00D8278D" w:rsidRP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val="en-US" w:eastAsia="en-GB"/>
                      <w14:ligatures w14:val="none"/>
                    </w:rPr>
                  </w:pPr>
                  <w:r w:rsidRPr="00D8278D">
                    <w:rPr>
                      <w:rFonts w:asciiTheme="minorHAnsi" w:eastAsia="Times New Roman" w:hAnsiTheme="minorHAnsi" w:cstheme="minorHAnsi"/>
                      <w:color w:val="000000"/>
                      <w:kern w:val="0"/>
                      <w:lang w:val="en-US" w:eastAsia="en-GB"/>
                      <w14:ligatures w14:val="none"/>
                    </w:rPr>
                    <w:t>Cheap</w:t>
                  </w:r>
                  <w:r>
                    <w:rPr>
                      <w:rFonts w:asciiTheme="minorHAnsi" w:eastAsia="Times New Roman" w:hAnsiTheme="minorHAnsi" w:cstheme="minorHAnsi"/>
                      <w:color w:val="000000"/>
                      <w:kern w:val="0"/>
                      <w:lang w:val="en-US" w:eastAsia="en-GB"/>
                      <w14:ligatures w14:val="none"/>
                    </w:rPr>
                    <w:t>.</w:t>
                  </w:r>
                </w:p>
                <w:p w14:paraId="26B9F053" w14:textId="3678F18D"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Theme="minorHAnsi" w:eastAsia="Times New Roman" w:hAnsiTheme="minorHAnsi" w:cstheme="minorHAnsi"/>
                      <w:color w:val="000000"/>
                      <w:kern w:val="0"/>
                      <w:lang w:val="en-US" w:eastAsia="en-GB"/>
                      <w14:ligatures w14:val="none"/>
                    </w:rPr>
                    <w:t>Improve drainage of cliffs</w:t>
                  </w:r>
                  <w:r>
                    <w:rPr>
                      <w:rFonts w:asciiTheme="minorHAnsi" w:eastAsia="Times New Roman" w:hAnsiTheme="minorHAnsi" w:cstheme="minorHAnsi"/>
                      <w:color w:val="000000"/>
                      <w:kern w:val="0"/>
                      <w:lang w:val="en-US" w:eastAsia="en-GB"/>
                      <w14:ligatures w14:val="none"/>
                    </w:rPr>
                    <w:t>.</w:t>
                  </w:r>
                </w:p>
              </w:tc>
              <w:tc>
                <w:tcPr>
                  <w:tcW w:w="1559" w:type="dxa"/>
                  <w:tcBorders>
                    <w:top w:val="single" w:sz="8" w:space="0" w:color="000000"/>
                    <w:left w:val="single" w:sz="8" w:space="0" w:color="000000"/>
                    <w:bottom w:val="single" w:sz="8" w:space="0" w:color="000000"/>
                    <w:right w:val="single" w:sz="8" w:space="0" w:color="000000"/>
                  </w:tcBorders>
                  <w:hideMark/>
                </w:tcPr>
                <w:p w14:paraId="3AC0FBBE" w14:textId="3DA38C0D" w:rsidR="00D8278D" w:rsidRDefault="00D8278D" w:rsidP="00D8278D">
                  <w:pPr>
                    <w:spacing w:before="100" w:beforeAutospacing="1" w:after="100" w:afterAutospacing="1"/>
                    <w:jc w:val="left"/>
                    <w:textAlignment w:val="baseline"/>
                    <w:rPr>
                      <w:rFonts w:asciiTheme="minorHAnsi" w:eastAsia="Times New Roman" w:hAnsiTheme="minorHAnsi" w:cstheme="minorHAnsi"/>
                      <w:color w:val="000000"/>
                      <w:kern w:val="0"/>
                      <w:lang w:eastAsia="en-GB"/>
                      <w14:ligatures w14:val="none"/>
                    </w:rPr>
                  </w:pPr>
                  <w:r w:rsidRPr="00D8278D">
                    <w:rPr>
                      <w:rFonts w:asciiTheme="minorHAnsi" w:eastAsia="Times New Roman" w:hAnsiTheme="minorHAnsi" w:cstheme="minorHAnsi"/>
                      <w:color w:val="000000"/>
                      <w:kern w:val="0"/>
                      <w:lang w:eastAsia="en-GB"/>
                      <w14:ligatures w14:val="none"/>
                    </w:rPr>
                    <w:t>​</w:t>
                  </w:r>
                  <w:r>
                    <w:rPr>
                      <w:rFonts w:asciiTheme="minorHAnsi" w:eastAsia="Times New Roman" w:hAnsiTheme="minorHAnsi" w:cstheme="minorHAnsi"/>
                      <w:color w:val="000000"/>
                      <w:kern w:val="0"/>
                      <w:lang w:eastAsia="en-GB"/>
                      <w14:ligatures w14:val="none"/>
                    </w:rPr>
                    <w:t>Unattractive.</w:t>
                  </w:r>
                </w:p>
                <w:p w14:paraId="464555A7" w14:textId="464093F5"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Pr>
                      <w:rFonts w:asciiTheme="minorHAnsi" w:eastAsia="Times New Roman" w:hAnsiTheme="minorHAnsi" w:cstheme="minorHAnsi"/>
                      <w:color w:val="000000"/>
                      <w:kern w:val="0"/>
                      <w:lang w:eastAsia="en-GB"/>
                      <w14:ligatures w14:val="none"/>
                    </w:rPr>
                    <w:t>Cages only last 5-10 years before they rust.</w:t>
                  </w:r>
                </w:p>
              </w:tc>
              <w:tc>
                <w:tcPr>
                  <w:tcW w:w="2150" w:type="dxa"/>
                  <w:tcBorders>
                    <w:top w:val="single" w:sz="8" w:space="0" w:color="000000"/>
                    <w:left w:val="single" w:sz="8" w:space="0" w:color="000000"/>
                    <w:bottom w:val="single" w:sz="8" w:space="0" w:color="000000"/>
                    <w:right w:val="single" w:sz="8" w:space="0" w:color="000000"/>
                  </w:tcBorders>
                  <w:hideMark/>
                </w:tcPr>
                <w:p w14:paraId="6CF3B5AA" w14:textId="77777777" w:rsidR="00D8278D" w:rsidRPr="00D8278D" w:rsidRDefault="00D8278D" w:rsidP="00D8278D">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D8278D">
                    <w:rPr>
                      <w:rFonts w:ascii="Calibri" w:eastAsia="Times New Roman" w:hAnsi="Calibri" w:cs="Calibri"/>
                      <w:color w:val="000000"/>
                      <w:kern w:val="0"/>
                      <w:lang w:eastAsia="en-GB"/>
                      <w14:ligatures w14:val="none"/>
                    </w:rPr>
                    <w:t>Durlston Bay​</w:t>
                  </w:r>
                </w:p>
              </w:tc>
            </w:tr>
          </w:tbl>
          <w:p w14:paraId="09256452" w14:textId="77777777" w:rsidR="00D8278D" w:rsidRDefault="00D8278D" w:rsidP="00D8278D">
            <w:pPr>
              <w:jc w:val="left"/>
              <w:textAlignment w:val="baseline"/>
              <w:rPr>
                <w:rFonts w:ascii="Calibri" w:eastAsia="Times New Roman" w:hAnsi="Calibri" w:cs="Calibri"/>
                <w:kern w:val="0"/>
                <w:lang w:eastAsia="en-GB"/>
                <w14:ligatures w14:val="none"/>
              </w:rPr>
            </w:pPr>
          </w:p>
          <w:p w14:paraId="3D994A19" w14:textId="0310A10C" w:rsidR="009569BF" w:rsidRDefault="009569BF" w:rsidP="00D8278D">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kern w:val="0"/>
                <w:lang w:val="en-US" w:eastAsia="en-GB"/>
                <w14:ligatures w14:val="none"/>
              </w:rPr>
              <w:t>• soft engineering – </w:t>
            </w:r>
            <w:r w:rsidR="008D096A" w:rsidRPr="008D096A">
              <w:rPr>
                <w:rFonts w:ascii="Calibri" w:eastAsia="Times New Roman" w:hAnsi="Calibri" w:cs="Calibri"/>
                <w:kern w:val="0"/>
                <w:lang w:val="en-US" w:eastAsia="en-GB"/>
                <w14:ligatures w14:val="none"/>
              </w:rPr>
              <w:t>Less intrusive more environmentally friendly methods of managing the coast which work with natural processes to protect the coast.​</w:t>
            </w:r>
            <w:r w:rsidRPr="009569BF">
              <w:rPr>
                <w:rFonts w:ascii="Calibri" w:eastAsia="Times New Roman" w:hAnsi="Calibri" w:cs="Calibri"/>
                <w:kern w:val="0"/>
                <w:lang w:eastAsia="en-GB"/>
                <w14:ligatures w14:val="none"/>
              </w:rPr>
              <w:t> </w:t>
            </w:r>
          </w:p>
          <w:p w14:paraId="7B8589EF" w14:textId="77777777" w:rsidR="008D096A" w:rsidRDefault="008D096A" w:rsidP="00D8278D">
            <w:pPr>
              <w:jc w:val="left"/>
              <w:textAlignment w:val="baseline"/>
              <w:rPr>
                <w:rFonts w:ascii="Calibri" w:eastAsia="Times New Roman" w:hAnsi="Calibri" w:cs="Calibri"/>
                <w:kern w:val="0"/>
                <w:lang w:eastAsia="en-GB"/>
                <w14:ligatures w14:val="none"/>
              </w:rPr>
            </w:pPr>
          </w:p>
          <w:p w14:paraId="45F5AA35" w14:textId="77777777" w:rsidR="008D096A" w:rsidRPr="008D096A" w:rsidRDefault="008D096A" w:rsidP="008D096A">
            <w:pPr>
              <w:jc w:val="left"/>
              <w:rPr>
                <w:rFonts w:ascii="Times New Roman" w:eastAsia="Times New Roman" w:hAnsi="Times New Roman" w:cs="Times New Roman"/>
                <w:kern w:val="0"/>
                <w:lang w:eastAsia="en-GB"/>
                <w14:ligatures w14:val="none"/>
              </w:rPr>
            </w:pPr>
            <w:r w:rsidRPr="008D096A">
              <w:rPr>
                <w:rFonts w:ascii="Times New Roman" w:eastAsia="Times New Roman" w:hAnsi="Times New Roman" w:cs="Times New Roman"/>
                <w:kern w:val="0"/>
                <w:lang w:eastAsia="en-GB"/>
                <w14:ligatures w14:val="none"/>
              </w:rPr>
              <w:t> </w:t>
            </w:r>
          </w:p>
          <w:tbl>
            <w:tblPr>
              <w:tblW w:w="92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8"/>
              <w:gridCol w:w="1611"/>
              <w:gridCol w:w="1950"/>
              <w:gridCol w:w="1174"/>
              <w:gridCol w:w="1220"/>
              <w:gridCol w:w="1215"/>
            </w:tblGrid>
            <w:tr w:rsidR="008D096A" w:rsidRPr="008D096A" w14:paraId="081B9498" w14:textId="77777777" w:rsidTr="00491389">
              <w:trPr>
                <w:trHeight w:val="1095"/>
              </w:trPr>
              <w:tc>
                <w:tcPr>
                  <w:tcW w:w="2098" w:type="dxa"/>
                  <w:tcBorders>
                    <w:top w:val="single" w:sz="8" w:space="0" w:color="000000"/>
                    <w:left w:val="single" w:sz="8" w:space="0" w:color="000000"/>
                    <w:bottom w:val="single" w:sz="8" w:space="0" w:color="000000"/>
                    <w:right w:val="single" w:sz="8" w:space="0" w:color="000000"/>
                  </w:tcBorders>
                  <w:hideMark/>
                </w:tcPr>
                <w:p w14:paraId="7C8F7A95"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Name of strategy and description</w:t>
                  </w:r>
                  <w:r w:rsidRPr="008D096A">
                    <w:rPr>
                      <w:rFonts w:ascii="Calibri" w:eastAsia="Times New Roman" w:hAnsi="Calibri" w:cs="Calibri"/>
                      <w:color w:val="000000"/>
                      <w:kern w:val="0"/>
                      <w:lang w:eastAsia="en-GB"/>
                      <w14:ligatures w14:val="none"/>
                    </w:rPr>
                    <w:t>​</w:t>
                  </w:r>
                </w:p>
              </w:tc>
              <w:tc>
                <w:tcPr>
                  <w:tcW w:w="1611" w:type="dxa"/>
                  <w:tcBorders>
                    <w:top w:val="single" w:sz="8" w:space="0" w:color="000000"/>
                    <w:left w:val="single" w:sz="8" w:space="0" w:color="000000"/>
                    <w:bottom w:val="single" w:sz="8" w:space="0" w:color="000000"/>
                    <w:right w:val="single" w:sz="8" w:space="0" w:color="000000"/>
                  </w:tcBorders>
                  <w:hideMark/>
                </w:tcPr>
                <w:p w14:paraId="275EA356"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Explanation of how it alters the coast</w:t>
                  </w:r>
                  <w:r w:rsidRPr="008D096A">
                    <w:rPr>
                      <w:rFonts w:ascii="Calibri" w:eastAsia="Times New Roman" w:hAnsi="Calibri" w:cs="Calibri"/>
                      <w:color w:val="000000"/>
                      <w:kern w:val="0"/>
                      <w:lang w:eastAsia="en-GB"/>
                      <w14:ligatures w14:val="none"/>
                    </w:rPr>
                    <w:t>​</w:t>
                  </w:r>
                </w:p>
              </w:tc>
              <w:tc>
                <w:tcPr>
                  <w:tcW w:w="1642" w:type="dxa"/>
                  <w:tcBorders>
                    <w:top w:val="single" w:sz="8" w:space="0" w:color="000000"/>
                    <w:left w:val="single" w:sz="8" w:space="0" w:color="000000"/>
                    <w:bottom w:val="single" w:sz="8" w:space="0" w:color="000000"/>
                    <w:right w:val="single" w:sz="8" w:space="0" w:color="000000"/>
                  </w:tcBorders>
                  <w:hideMark/>
                </w:tcPr>
                <w:p w14:paraId="74ACE1CC"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Cost</w:t>
                  </w:r>
                  <w:r w:rsidRPr="008D096A">
                    <w:rPr>
                      <w:rFonts w:ascii="Calibri" w:eastAsia="Times New Roman" w:hAnsi="Calibri" w:cs="Calibri"/>
                      <w:color w:val="000000"/>
                      <w:kern w:val="0"/>
                      <w:lang w:eastAsia="en-GB"/>
                      <w14:ligatures w14:val="none"/>
                    </w:rPr>
                    <w:t>​</w:t>
                  </w:r>
                </w:p>
              </w:tc>
              <w:tc>
                <w:tcPr>
                  <w:tcW w:w="1482" w:type="dxa"/>
                  <w:tcBorders>
                    <w:top w:val="single" w:sz="8" w:space="0" w:color="000000"/>
                    <w:left w:val="single" w:sz="8" w:space="0" w:color="000000"/>
                    <w:bottom w:val="single" w:sz="8" w:space="0" w:color="000000"/>
                    <w:right w:val="single" w:sz="8" w:space="0" w:color="000000"/>
                  </w:tcBorders>
                  <w:hideMark/>
                </w:tcPr>
                <w:p w14:paraId="275F3ADC"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Advantage X 2</w:t>
                  </w:r>
                  <w:r w:rsidRPr="008D096A">
                    <w:rPr>
                      <w:rFonts w:ascii="Calibri" w:eastAsia="Times New Roman" w:hAnsi="Calibri" w:cs="Calibri"/>
                      <w:color w:val="000000"/>
                      <w:kern w:val="0"/>
                      <w:lang w:eastAsia="en-GB"/>
                      <w14:ligatures w14:val="none"/>
                    </w:rPr>
                    <w:t>​</w:t>
                  </w:r>
                </w:p>
              </w:tc>
              <w:tc>
                <w:tcPr>
                  <w:tcW w:w="1220" w:type="dxa"/>
                  <w:tcBorders>
                    <w:top w:val="single" w:sz="8" w:space="0" w:color="000000"/>
                    <w:left w:val="single" w:sz="8" w:space="0" w:color="000000"/>
                    <w:bottom w:val="single" w:sz="8" w:space="0" w:color="000000"/>
                    <w:right w:val="single" w:sz="8" w:space="0" w:color="000000"/>
                  </w:tcBorders>
                  <w:hideMark/>
                </w:tcPr>
                <w:p w14:paraId="0B61C532"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Disadvantage X 2</w:t>
                  </w:r>
                  <w:r w:rsidRPr="008D096A">
                    <w:rPr>
                      <w:rFonts w:ascii="Calibri" w:eastAsia="Times New Roman" w:hAnsi="Calibri" w:cs="Calibri"/>
                      <w:color w:val="000000"/>
                      <w:kern w:val="0"/>
                      <w:lang w:eastAsia="en-GB"/>
                      <w14:ligatures w14:val="none"/>
                    </w:rPr>
                    <w:t>​</w:t>
                  </w:r>
                </w:p>
              </w:tc>
              <w:tc>
                <w:tcPr>
                  <w:tcW w:w="1215" w:type="dxa"/>
                  <w:tcBorders>
                    <w:top w:val="single" w:sz="8" w:space="0" w:color="000000"/>
                    <w:left w:val="single" w:sz="8" w:space="0" w:color="000000"/>
                    <w:bottom w:val="single" w:sz="8" w:space="0" w:color="000000"/>
                    <w:right w:val="single" w:sz="8" w:space="0" w:color="000000"/>
                  </w:tcBorders>
                  <w:hideMark/>
                </w:tcPr>
                <w:p w14:paraId="40D6B647"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b/>
                      <w:bCs/>
                      <w:color w:val="000000"/>
                      <w:kern w:val="0"/>
                      <w:lang w:eastAsia="en-GB"/>
                      <w14:ligatures w14:val="none"/>
                    </w:rPr>
                    <w:t>Example on the Jurassic coast</w:t>
                  </w:r>
                  <w:r w:rsidRPr="008D096A">
                    <w:rPr>
                      <w:rFonts w:ascii="Calibri" w:eastAsia="Times New Roman" w:hAnsi="Calibri" w:cs="Calibri"/>
                      <w:color w:val="000000"/>
                      <w:kern w:val="0"/>
                      <w:lang w:eastAsia="en-GB"/>
                      <w14:ligatures w14:val="none"/>
                    </w:rPr>
                    <w:t>​</w:t>
                  </w:r>
                </w:p>
              </w:tc>
            </w:tr>
            <w:tr w:rsidR="008D096A" w:rsidRPr="008D096A" w14:paraId="6C84B126" w14:textId="77777777" w:rsidTr="00491389">
              <w:trPr>
                <w:trHeight w:val="3072"/>
              </w:trPr>
              <w:tc>
                <w:tcPr>
                  <w:tcW w:w="2098" w:type="dxa"/>
                  <w:tcBorders>
                    <w:top w:val="single" w:sz="8" w:space="0" w:color="000000"/>
                    <w:left w:val="single" w:sz="8" w:space="0" w:color="000000"/>
                    <w:bottom w:val="single" w:sz="8" w:space="0" w:color="000000"/>
                    <w:right w:val="single" w:sz="8" w:space="0" w:color="000000"/>
                  </w:tcBorders>
                  <w:hideMark/>
                </w:tcPr>
                <w:p w14:paraId="252033AF"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b/>
                      <w:bCs/>
                      <w:color w:val="000000"/>
                      <w:kern w:val="0"/>
                      <w:lang w:eastAsia="en-GB"/>
                      <w14:ligatures w14:val="none"/>
                    </w:rPr>
                    <w:t>Beach nourishment and reprofiling </w:t>
                  </w:r>
                  <w:r w:rsidRPr="008D096A">
                    <w:rPr>
                      <w:rFonts w:ascii="Calibri" w:eastAsia="Times New Roman" w:hAnsi="Calibri" w:cs="Calibri"/>
                      <w:color w:val="000000"/>
                      <w:kern w:val="0"/>
                      <w:lang w:eastAsia="en-GB"/>
                      <w14:ligatures w14:val="none"/>
                    </w:rPr>
                    <w:t>- </w:t>
                  </w:r>
                  <w:r w:rsidRPr="008D096A">
                    <w:rPr>
                      <w:rFonts w:ascii="Calibri" w:eastAsia="Times New Roman" w:hAnsi="Calibri" w:cs="Calibri"/>
                      <w:color w:val="000000"/>
                      <w:kern w:val="0"/>
                      <w:lang w:val="en-US" w:eastAsia="en-GB"/>
                      <w14:ligatures w14:val="none"/>
                    </w:rPr>
                    <w:t>Sand or shingle is dredged offshore, transported by barge (boat) and duped onto the beach where it is shaped by bulldozers (called reprofiling).​</w:t>
                  </w:r>
                </w:p>
                <w:p w14:paraId="5F6B7758"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color w:val="000000"/>
                      <w:kern w:val="0"/>
                      <w:lang w:eastAsia="en-GB"/>
                      <w14:ligatures w14:val="none"/>
                    </w:rPr>
                    <w:t>​</w:t>
                  </w:r>
                </w:p>
              </w:tc>
              <w:tc>
                <w:tcPr>
                  <w:tcW w:w="1611" w:type="dxa"/>
                  <w:tcBorders>
                    <w:top w:val="single" w:sz="8" w:space="0" w:color="000000"/>
                    <w:left w:val="single" w:sz="8" w:space="0" w:color="000000"/>
                    <w:bottom w:val="single" w:sz="8" w:space="0" w:color="000000"/>
                    <w:right w:val="single" w:sz="8" w:space="0" w:color="000000"/>
                  </w:tcBorders>
                  <w:hideMark/>
                </w:tcPr>
                <w:p w14:paraId="38CE62B4"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The higher and wider beach provides greater protection from the erosive power of the waves.​</w:t>
                  </w:r>
                </w:p>
              </w:tc>
              <w:tc>
                <w:tcPr>
                  <w:tcW w:w="1642" w:type="dxa"/>
                  <w:tcBorders>
                    <w:top w:val="single" w:sz="8" w:space="0" w:color="000000"/>
                    <w:left w:val="single" w:sz="8" w:space="0" w:color="000000"/>
                    <w:bottom w:val="single" w:sz="8" w:space="0" w:color="000000"/>
                    <w:right w:val="single" w:sz="8" w:space="0" w:color="000000"/>
                  </w:tcBorders>
                  <w:hideMark/>
                </w:tcPr>
                <w:p w14:paraId="60AD7745"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£500,000 per 100m​</w:t>
                  </w:r>
                </w:p>
              </w:tc>
              <w:tc>
                <w:tcPr>
                  <w:tcW w:w="1482" w:type="dxa"/>
                  <w:tcBorders>
                    <w:top w:val="single" w:sz="8" w:space="0" w:color="000000"/>
                    <w:left w:val="single" w:sz="8" w:space="0" w:color="000000"/>
                    <w:bottom w:val="single" w:sz="8" w:space="0" w:color="000000"/>
                    <w:right w:val="single" w:sz="8" w:space="0" w:color="000000"/>
                  </w:tcBorders>
                  <w:hideMark/>
                </w:tcPr>
                <w:p w14:paraId="79C570C6" w14:textId="14698E7F"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r>
                    <w:rPr>
                      <w:rFonts w:ascii="Calibri" w:eastAsia="Times New Roman" w:hAnsi="Calibri" w:cs="Calibri"/>
                      <w:color w:val="000000"/>
                      <w:kern w:val="0"/>
                      <w:lang w:val="en-US" w:eastAsia="en-GB"/>
                      <w14:ligatures w14:val="none"/>
                    </w:rPr>
                    <w:t>Blends with existing beach.</w:t>
                  </w:r>
                </w:p>
                <w:p w14:paraId="26844C8C" w14:textId="3BD6DDE2"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proofErr w:type="gramStart"/>
                  <w:r>
                    <w:rPr>
                      <w:rFonts w:ascii="Calibri" w:eastAsia="Times New Roman" w:hAnsi="Calibri" w:cs="Calibri"/>
                      <w:color w:val="000000"/>
                      <w:kern w:val="0"/>
                      <w:lang w:val="en-US" w:eastAsia="en-GB"/>
                      <w14:ligatures w14:val="none"/>
                    </w:rPr>
                    <w:t>Increases</w:t>
                  </w:r>
                  <w:proofErr w:type="gramEnd"/>
                  <w:r>
                    <w:rPr>
                      <w:rFonts w:ascii="Calibri" w:eastAsia="Times New Roman" w:hAnsi="Calibri" w:cs="Calibri"/>
                      <w:color w:val="000000"/>
                      <w:kern w:val="0"/>
                      <w:lang w:val="en-US" w:eastAsia="en-GB"/>
                      <w14:ligatures w14:val="none"/>
                    </w:rPr>
                    <w:t xml:space="preserve"> tourist potential.</w:t>
                  </w:r>
                </w:p>
                <w:p w14:paraId="3C797100"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p>
                <w:p w14:paraId="5C927A58" w14:textId="746A3E60"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p>
                <w:p w14:paraId="7A6C5CC7"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p>
              </w:tc>
              <w:tc>
                <w:tcPr>
                  <w:tcW w:w="1220" w:type="dxa"/>
                  <w:tcBorders>
                    <w:top w:val="single" w:sz="8" w:space="0" w:color="000000"/>
                    <w:left w:val="single" w:sz="8" w:space="0" w:color="000000"/>
                    <w:bottom w:val="single" w:sz="8" w:space="0" w:color="000000"/>
                    <w:right w:val="single" w:sz="8" w:space="0" w:color="000000"/>
                  </w:tcBorders>
                  <w:hideMark/>
                </w:tcPr>
                <w:p w14:paraId="3E5B565F" w14:textId="77777777"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Needs constant maintenance.</w:t>
                  </w:r>
                </w:p>
                <w:p w14:paraId="2A304431" w14:textId="7609B9B8"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Pr>
                      <w:rFonts w:ascii="Calibri" w:eastAsia="Times New Roman" w:hAnsi="Calibri" w:cs="Calibri"/>
                      <w:color w:val="000000"/>
                      <w:kern w:val="0"/>
                      <w:lang w:eastAsia="en-GB"/>
                      <w14:ligatures w14:val="none"/>
                    </w:rPr>
                    <w:t>Expensive.</w:t>
                  </w:r>
                </w:p>
              </w:tc>
              <w:tc>
                <w:tcPr>
                  <w:tcW w:w="1215" w:type="dxa"/>
                  <w:tcBorders>
                    <w:top w:val="single" w:sz="8" w:space="0" w:color="000000"/>
                    <w:left w:val="single" w:sz="8" w:space="0" w:color="000000"/>
                    <w:bottom w:val="single" w:sz="8" w:space="0" w:color="000000"/>
                    <w:right w:val="single" w:sz="8" w:space="0" w:color="000000"/>
                  </w:tcBorders>
                  <w:hideMark/>
                </w:tcPr>
                <w:p w14:paraId="5F0A2784" w14:textId="77777777"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Hengistbury </w:t>
                  </w:r>
                </w:p>
                <w:p w14:paraId="18B4D60F" w14:textId="75E7F760" w:rsidR="008D096A" w:rsidRPr="008D096A" w:rsidRDefault="008D096A" w:rsidP="008D096A">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Head</w:t>
                  </w:r>
                  <w:r w:rsidRPr="008D096A">
                    <w:rPr>
                      <w:rFonts w:ascii="Calibri" w:eastAsia="Times New Roman" w:hAnsi="Calibri" w:cs="Calibri"/>
                      <w:color w:val="000000"/>
                      <w:kern w:val="0"/>
                      <w:lang w:val="en-US" w:eastAsia="en-GB"/>
                      <w14:ligatures w14:val="none"/>
                    </w:rPr>
                    <w:t>​</w:t>
                  </w:r>
                </w:p>
              </w:tc>
            </w:tr>
            <w:tr w:rsidR="008D096A" w:rsidRPr="008D096A" w14:paraId="5740BC17" w14:textId="77777777" w:rsidTr="00491389">
              <w:trPr>
                <w:trHeight w:val="2580"/>
              </w:trPr>
              <w:tc>
                <w:tcPr>
                  <w:tcW w:w="2098" w:type="dxa"/>
                  <w:tcBorders>
                    <w:top w:val="single" w:sz="8" w:space="0" w:color="000000"/>
                    <w:left w:val="single" w:sz="8" w:space="0" w:color="000000"/>
                    <w:bottom w:val="single" w:sz="8" w:space="0" w:color="000000"/>
                    <w:right w:val="single" w:sz="8" w:space="0" w:color="000000"/>
                  </w:tcBorders>
                  <w:hideMark/>
                </w:tcPr>
                <w:p w14:paraId="398CE562"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b/>
                      <w:bCs/>
                      <w:color w:val="000000"/>
                      <w:kern w:val="0"/>
                      <w:lang w:val="en-US" w:eastAsia="en-GB"/>
                      <w14:ligatures w14:val="none"/>
                    </w:rPr>
                    <w:lastRenderedPageBreak/>
                    <w:t>Dune regeneration </w:t>
                  </w:r>
                  <w:r w:rsidRPr="008D096A">
                    <w:rPr>
                      <w:rFonts w:ascii="Calibri" w:eastAsia="Times New Roman" w:hAnsi="Calibri" w:cs="Calibri"/>
                      <w:color w:val="000000"/>
                      <w:kern w:val="0"/>
                      <w:lang w:val="en-US" w:eastAsia="en-GB"/>
                      <w14:ligatures w14:val="none"/>
                    </w:rPr>
                    <w:t>– Marram grass is planted to stabilize the dunes and help them develop. Fences can be used to keep people off newly planted areas.​</w:t>
                  </w:r>
                </w:p>
              </w:tc>
              <w:tc>
                <w:tcPr>
                  <w:tcW w:w="1611" w:type="dxa"/>
                  <w:tcBorders>
                    <w:top w:val="single" w:sz="8" w:space="0" w:color="000000"/>
                    <w:left w:val="single" w:sz="8" w:space="0" w:color="000000"/>
                    <w:bottom w:val="single" w:sz="8" w:space="0" w:color="000000"/>
                    <w:right w:val="single" w:sz="8" w:space="0" w:color="000000"/>
                  </w:tcBorders>
                  <w:hideMark/>
                </w:tcPr>
                <w:p w14:paraId="6D48ADB3"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Sand dunes act as natural buffers to the sea to protect the land behind.</w:t>
                  </w:r>
                  <w:r w:rsidRPr="008D096A">
                    <w:rPr>
                      <w:rFonts w:ascii="Calibri" w:eastAsia="Times New Roman" w:hAnsi="Calibri" w:cs="Calibri"/>
                      <w:color w:val="000000"/>
                      <w:kern w:val="0"/>
                      <w:lang w:val="en-US" w:eastAsia="en-GB"/>
                      <w14:ligatures w14:val="none"/>
                    </w:rPr>
                    <w:t>​</w:t>
                  </w:r>
                </w:p>
              </w:tc>
              <w:tc>
                <w:tcPr>
                  <w:tcW w:w="1642" w:type="dxa"/>
                  <w:tcBorders>
                    <w:top w:val="single" w:sz="8" w:space="0" w:color="000000"/>
                    <w:left w:val="single" w:sz="8" w:space="0" w:color="000000"/>
                    <w:bottom w:val="single" w:sz="8" w:space="0" w:color="000000"/>
                    <w:right w:val="single" w:sz="8" w:space="0" w:color="000000"/>
                  </w:tcBorders>
                  <w:hideMark/>
                </w:tcPr>
                <w:p w14:paraId="183CA8B6"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£200-2000 per 100 m and £400-2000 per 100 m for the fences.</w:t>
                  </w:r>
                  <w:r w:rsidRPr="008D096A">
                    <w:rPr>
                      <w:rFonts w:ascii="Calibri" w:eastAsia="Times New Roman" w:hAnsi="Calibri" w:cs="Calibri"/>
                      <w:color w:val="000000"/>
                      <w:kern w:val="0"/>
                      <w:lang w:val="en-US" w:eastAsia="en-GB"/>
                      <w14:ligatures w14:val="none"/>
                    </w:rPr>
                    <w:t>​</w:t>
                  </w:r>
                </w:p>
              </w:tc>
              <w:tc>
                <w:tcPr>
                  <w:tcW w:w="1482" w:type="dxa"/>
                  <w:tcBorders>
                    <w:top w:val="single" w:sz="8" w:space="0" w:color="000000"/>
                    <w:left w:val="single" w:sz="8" w:space="0" w:color="000000"/>
                    <w:bottom w:val="single" w:sz="8" w:space="0" w:color="000000"/>
                    <w:right w:val="single" w:sz="8" w:space="0" w:color="000000"/>
                  </w:tcBorders>
                  <w:hideMark/>
                </w:tcPr>
                <w:p w14:paraId="6A210B2E" w14:textId="7DA68576"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Natural coastal environment maintained = good for wildlife.</w:t>
                  </w:r>
                </w:p>
                <w:p w14:paraId="55B708F1" w14:textId="15816FBE"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Pr>
                      <w:rFonts w:ascii="Calibri" w:eastAsia="Times New Roman" w:hAnsi="Calibri" w:cs="Calibri"/>
                      <w:color w:val="000000"/>
                      <w:kern w:val="0"/>
                      <w:lang w:eastAsia="en-GB"/>
                      <w14:ligatures w14:val="none"/>
                    </w:rPr>
                    <w:t>Relatively cheap.</w:t>
                  </w:r>
                </w:p>
                <w:p w14:paraId="6C9CBAF7" w14:textId="1BF26B30"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sidRPr="008D096A">
                    <w:rPr>
                      <w:rFonts w:ascii="Calibri" w:eastAsia="Times New Roman" w:hAnsi="Calibri" w:cs="Calibri"/>
                      <w:color w:val="000000"/>
                      <w:kern w:val="0"/>
                      <w:lang w:eastAsia="en-GB"/>
                      <w14:ligatures w14:val="none"/>
                    </w:rPr>
                    <w:t>​</w:t>
                  </w:r>
                </w:p>
              </w:tc>
              <w:tc>
                <w:tcPr>
                  <w:tcW w:w="1220" w:type="dxa"/>
                  <w:tcBorders>
                    <w:top w:val="single" w:sz="8" w:space="0" w:color="000000"/>
                    <w:left w:val="single" w:sz="8" w:space="0" w:color="000000"/>
                    <w:bottom w:val="single" w:sz="8" w:space="0" w:color="000000"/>
                    <w:right w:val="single" w:sz="8" w:space="0" w:color="000000"/>
                  </w:tcBorders>
                  <w:hideMark/>
                </w:tcPr>
                <w:p w14:paraId="53208329" w14:textId="77777777"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r>
                    <w:rPr>
                      <w:rFonts w:ascii="Calibri" w:eastAsia="Times New Roman" w:hAnsi="Calibri" w:cs="Calibri"/>
                      <w:color w:val="000000"/>
                      <w:kern w:val="0"/>
                      <w:lang w:val="en-US" w:eastAsia="en-GB"/>
                      <w14:ligatures w14:val="none"/>
                    </w:rPr>
                    <w:t>Time consuming to plant.</w:t>
                  </w:r>
                </w:p>
                <w:p w14:paraId="53BD7EEE" w14:textId="06145C72"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proofErr w:type="gramStart"/>
                  <w:r>
                    <w:rPr>
                      <w:rFonts w:ascii="Calibri" w:eastAsia="Times New Roman" w:hAnsi="Calibri" w:cs="Calibri"/>
                      <w:color w:val="000000"/>
                      <w:kern w:val="0"/>
                      <w:lang w:val="en-US" w:eastAsia="en-GB"/>
                      <w14:ligatures w14:val="none"/>
                    </w:rPr>
                    <w:t>Can</w:t>
                  </w:r>
                  <w:proofErr w:type="gramEnd"/>
                  <w:r>
                    <w:rPr>
                      <w:rFonts w:ascii="Calibri" w:eastAsia="Times New Roman" w:hAnsi="Calibri" w:cs="Calibri"/>
                      <w:color w:val="000000"/>
                      <w:kern w:val="0"/>
                      <w:lang w:val="en-US" w:eastAsia="en-GB"/>
                      <w14:ligatures w14:val="none"/>
                    </w:rPr>
                    <w:t xml:space="preserve"> be damaged by storms.</w:t>
                  </w:r>
                </w:p>
              </w:tc>
              <w:tc>
                <w:tcPr>
                  <w:tcW w:w="1215" w:type="dxa"/>
                  <w:tcBorders>
                    <w:top w:val="single" w:sz="8" w:space="0" w:color="000000"/>
                    <w:left w:val="single" w:sz="8" w:space="0" w:color="000000"/>
                    <w:bottom w:val="single" w:sz="8" w:space="0" w:color="000000"/>
                    <w:right w:val="single" w:sz="8" w:space="0" w:color="000000"/>
                  </w:tcBorders>
                  <w:hideMark/>
                </w:tcPr>
                <w:p w14:paraId="27BB4B33"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Studland Bay</w:t>
                  </w:r>
                  <w:r w:rsidRPr="008D096A">
                    <w:rPr>
                      <w:rFonts w:ascii="Calibri" w:eastAsia="Times New Roman" w:hAnsi="Calibri" w:cs="Calibri"/>
                      <w:color w:val="000000"/>
                      <w:kern w:val="0"/>
                      <w:lang w:val="en-US" w:eastAsia="en-GB"/>
                      <w14:ligatures w14:val="none"/>
                    </w:rPr>
                    <w:t>​</w:t>
                  </w:r>
                </w:p>
              </w:tc>
            </w:tr>
            <w:tr w:rsidR="008D096A" w:rsidRPr="008D096A" w14:paraId="122C8F96" w14:textId="77777777" w:rsidTr="00491389">
              <w:trPr>
                <w:trHeight w:val="45"/>
              </w:trPr>
              <w:tc>
                <w:tcPr>
                  <w:tcW w:w="2098" w:type="dxa"/>
                  <w:tcBorders>
                    <w:top w:val="single" w:sz="8" w:space="0" w:color="000000"/>
                    <w:left w:val="single" w:sz="8" w:space="0" w:color="000000"/>
                    <w:bottom w:val="single" w:sz="8" w:space="0" w:color="000000"/>
                    <w:right w:val="single" w:sz="8" w:space="0" w:color="000000"/>
                  </w:tcBorders>
                  <w:hideMark/>
                </w:tcPr>
                <w:p w14:paraId="697CB304"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b/>
                      <w:bCs/>
                      <w:color w:val="000000"/>
                      <w:kern w:val="0"/>
                      <w:lang w:val="en-US" w:eastAsia="en-GB"/>
                      <w14:ligatures w14:val="none"/>
                    </w:rPr>
                    <w:t>Managed Retreat </w:t>
                  </w:r>
                  <w:r w:rsidRPr="008D096A">
                    <w:rPr>
                      <w:rFonts w:ascii="Calibri" w:eastAsia="Times New Roman" w:hAnsi="Calibri" w:cs="Calibri"/>
                      <w:color w:val="000000"/>
                      <w:kern w:val="0"/>
                      <w:lang w:val="en-US" w:eastAsia="en-GB"/>
                      <w14:ligatures w14:val="none"/>
                    </w:rPr>
                    <w:t>- </w:t>
                  </w:r>
                  <w:r w:rsidRPr="008D096A">
                    <w:rPr>
                      <w:rFonts w:ascii="Calibri" w:eastAsia="Times New Roman" w:hAnsi="Calibri" w:cs="Calibri"/>
                      <w:color w:val="000000"/>
                      <w:kern w:val="0"/>
                      <w:lang w:eastAsia="en-GB"/>
                      <w14:ligatures w14:val="none"/>
                    </w:rPr>
                    <w:t xml:space="preserve">The controlled retreat of the coastline often </w:t>
                  </w:r>
                  <w:proofErr w:type="gramStart"/>
                  <w:r w:rsidRPr="008D096A">
                    <w:rPr>
                      <w:rFonts w:ascii="Calibri" w:eastAsia="Times New Roman" w:hAnsi="Calibri" w:cs="Calibri"/>
                      <w:color w:val="000000"/>
                      <w:kern w:val="0"/>
                      <w:lang w:eastAsia="en-GB"/>
                      <w14:ligatures w14:val="none"/>
                    </w:rPr>
                    <w:t>allowing</w:t>
                  </w:r>
                  <w:proofErr w:type="gramEnd"/>
                  <w:r w:rsidRPr="008D096A">
                    <w:rPr>
                      <w:rFonts w:ascii="Calibri" w:eastAsia="Times New Roman" w:hAnsi="Calibri" w:cs="Calibri"/>
                      <w:color w:val="000000"/>
                      <w:kern w:val="0"/>
                      <w:lang w:eastAsia="en-GB"/>
                      <w14:ligatures w14:val="none"/>
                    </w:rPr>
                    <w:t xml:space="preserve"> the sea to flood over low-lying land.</w:t>
                  </w:r>
                  <w:r w:rsidRPr="008D096A">
                    <w:rPr>
                      <w:rFonts w:ascii="Calibri" w:eastAsia="Times New Roman" w:hAnsi="Calibri" w:cs="Calibri"/>
                      <w:color w:val="000000"/>
                      <w:kern w:val="0"/>
                      <w:lang w:val="en-US" w:eastAsia="en-GB"/>
                      <w14:ligatures w14:val="none"/>
                    </w:rPr>
                    <w:t>​</w:t>
                  </w:r>
                </w:p>
                <w:p w14:paraId="6FEC9989"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p>
              </w:tc>
              <w:tc>
                <w:tcPr>
                  <w:tcW w:w="1611" w:type="dxa"/>
                  <w:tcBorders>
                    <w:top w:val="single" w:sz="8" w:space="0" w:color="000000"/>
                    <w:left w:val="single" w:sz="8" w:space="0" w:color="000000"/>
                    <w:bottom w:val="single" w:sz="8" w:space="0" w:color="000000"/>
                    <w:right w:val="single" w:sz="8" w:space="0" w:color="000000"/>
                  </w:tcBorders>
                  <w:hideMark/>
                </w:tcPr>
                <w:p w14:paraId="62CB0AFD" w14:textId="50236F28"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The coast will be allowed to erode or flood as </w:t>
                  </w:r>
                  <w:r w:rsidR="00491389">
                    <w:rPr>
                      <w:rFonts w:ascii="Calibri" w:eastAsia="Times New Roman" w:hAnsi="Calibri" w:cs="Calibri"/>
                      <w:color w:val="000000"/>
                      <w:kern w:val="0"/>
                      <w:lang w:eastAsia="en-GB"/>
                      <w14:ligatures w14:val="none"/>
                    </w:rPr>
                    <w:t>nothing</w:t>
                  </w:r>
                  <w:r w:rsidRPr="008D096A">
                    <w:rPr>
                      <w:rFonts w:ascii="Calibri" w:eastAsia="Times New Roman" w:hAnsi="Calibri" w:cs="Calibri"/>
                      <w:color w:val="000000"/>
                      <w:kern w:val="0"/>
                      <w:lang w:eastAsia="en-GB"/>
                      <w14:ligatures w14:val="none"/>
                    </w:rPr>
                    <w:t xml:space="preserve"> is done to stop it.</w:t>
                  </w:r>
                  <w:r w:rsidRPr="008D096A">
                    <w:rPr>
                      <w:rFonts w:ascii="Calibri" w:eastAsia="Times New Roman" w:hAnsi="Calibri" w:cs="Calibri"/>
                      <w:color w:val="000000"/>
                      <w:kern w:val="0"/>
                      <w:lang w:val="en-US" w:eastAsia="en-GB"/>
                      <w14:ligatures w14:val="none"/>
                    </w:rPr>
                    <w:t>​</w:t>
                  </w:r>
                </w:p>
              </w:tc>
              <w:tc>
                <w:tcPr>
                  <w:tcW w:w="1642" w:type="dxa"/>
                  <w:tcBorders>
                    <w:top w:val="single" w:sz="8" w:space="0" w:color="000000"/>
                    <w:left w:val="single" w:sz="8" w:space="0" w:color="000000"/>
                    <w:bottom w:val="single" w:sz="8" w:space="0" w:color="000000"/>
                    <w:right w:val="single" w:sz="8" w:space="0" w:color="000000"/>
                  </w:tcBorders>
                  <w:hideMark/>
                </w:tcPr>
                <w:p w14:paraId="57FFB922" w14:textId="77777777" w:rsidR="008D096A" w:rsidRDefault="008D096A" w:rsidP="008D096A">
                  <w:pPr>
                    <w:spacing w:before="100" w:before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Lost money </w:t>
                  </w:r>
                </w:p>
                <w:p w14:paraId="22716D3E" w14:textId="7FC231DC" w:rsidR="008D096A" w:rsidRPr="008D096A" w:rsidRDefault="008D096A" w:rsidP="008D096A">
                  <w:pPr>
                    <w:spacing w:before="100" w:before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through eroded land or destroyed buildings</w:t>
                  </w:r>
                  <w:r w:rsidRPr="008D096A">
                    <w:rPr>
                      <w:rFonts w:ascii="Calibri" w:eastAsia="Times New Roman" w:hAnsi="Calibri" w:cs="Calibri"/>
                      <w:color w:val="000000"/>
                      <w:kern w:val="0"/>
                      <w:lang w:val="en-US" w:eastAsia="en-GB"/>
                      <w14:ligatures w14:val="none"/>
                    </w:rPr>
                    <w:t>​</w:t>
                  </w:r>
                </w:p>
              </w:tc>
              <w:tc>
                <w:tcPr>
                  <w:tcW w:w="1482" w:type="dxa"/>
                  <w:tcBorders>
                    <w:top w:val="single" w:sz="8" w:space="0" w:color="000000"/>
                    <w:left w:val="single" w:sz="8" w:space="0" w:color="000000"/>
                    <w:bottom w:val="single" w:sz="8" w:space="0" w:color="000000"/>
                    <w:right w:val="single" w:sz="8" w:space="0" w:color="000000"/>
                  </w:tcBorders>
                  <w:hideMark/>
                </w:tcPr>
                <w:p w14:paraId="73862218" w14:textId="7DAA48D5" w:rsidR="008D096A" w:rsidRDefault="008D096A" w:rsidP="008D096A">
                  <w:pPr>
                    <w:spacing w:before="100" w:beforeAutospacing="1" w:after="100" w:afterAutospacing="1"/>
                    <w:jc w:val="left"/>
                    <w:textAlignment w:val="baseline"/>
                    <w:rPr>
                      <w:rFonts w:ascii="Calibri" w:eastAsia="Times New Roman" w:hAnsi="Calibri" w:cs="Calibri"/>
                      <w:color w:val="000000"/>
                      <w:kern w:val="0"/>
                      <w:lang w:eastAsia="en-GB"/>
                      <w14:ligatures w14:val="none"/>
                    </w:rPr>
                  </w:pPr>
                  <w:r w:rsidRPr="008D096A">
                    <w:rPr>
                      <w:rFonts w:ascii="Calibri" w:eastAsia="Times New Roman" w:hAnsi="Calibri" w:cs="Calibri"/>
                      <w:color w:val="000000"/>
                      <w:kern w:val="0"/>
                      <w:lang w:eastAsia="en-GB"/>
                      <w14:ligatures w14:val="none"/>
                    </w:rPr>
                    <w:t>​Cheap</w:t>
                  </w:r>
                  <w:r>
                    <w:rPr>
                      <w:rFonts w:ascii="Calibri" w:eastAsia="Times New Roman" w:hAnsi="Calibri" w:cs="Calibri"/>
                      <w:color w:val="000000"/>
                      <w:kern w:val="0"/>
                      <w:lang w:eastAsia="en-GB"/>
                      <w14:ligatures w14:val="none"/>
                    </w:rPr>
                    <w:t>.</w:t>
                  </w:r>
                </w:p>
                <w:p w14:paraId="0DAFA139" w14:textId="3062E12A"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r>
                    <w:rPr>
                      <w:rFonts w:ascii="Calibri" w:eastAsia="Times New Roman" w:hAnsi="Calibri" w:cs="Calibri"/>
                      <w:color w:val="000000"/>
                      <w:kern w:val="0"/>
                      <w:lang w:eastAsia="en-GB"/>
                      <w14:ligatures w14:val="none"/>
                    </w:rPr>
                    <w:t>E</w:t>
                  </w:r>
                  <w:r w:rsidRPr="008D096A">
                    <w:rPr>
                      <w:rFonts w:ascii="Calibri" w:eastAsia="Times New Roman" w:hAnsi="Calibri" w:cs="Calibri"/>
                      <w:color w:val="000000"/>
                      <w:kern w:val="0"/>
                      <w:lang w:eastAsia="en-GB"/>
                      <w14:ligatures w14:val="none"/>
                    </w:rPr>
                    <w:t>ncourages natural development of beach and marsh</w:t>
                  </w:r>
                  <w:r>
                    <w:rPr>
                      <w:rFonts w:ascii="Calibri" w:eastAsia="Times New Roman" w:hAnsi="Calibri" w:cs="Calibri"/>
                      <w:color w:val="000000"/>
                      <w:kern w:val="0"/>
                      <w:lang w:eastAsia="en-GB"/>
                      <w14:ligatures w14:val="none"/>
                    </w:rPr>
                    <w:t>.</w:t>
                  </w:r>
                </w:p>
                <w:p w14:paraId="65D9B81F" w14:textId="76218A43"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eastAsia="en-GB"/>
                      <w14:ligatures w14:val="none"/>
                    </w:rPr>
                  </w:pPr>
                </w:p>
              </w:tc>
              <w:tc>
                <w:tcPr>
                  <w:tcW w:w="1220" w:type="dxa"/>
                  <w:tcBorders>
                    <w:top w:val="single" w:sz="8" w:space="0" w:color="000000"/>
                    <w:left w:val="single" w:sz="8" w:space="0" w:color="000000"/>
                    <w:bottom w:val="single" w:sz="8" w:space="0" w:color="000000"/>
                    <w:right w:val="single" w:sz="8" w:space="0" w:color="000000"/>
                  </w:tcBorders>
                  <w:hideMark/>
                </w:tcPr>
                <w:p w14:paraId="6C79719F" w14:textId="0F41C92D"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val="en-US" w:eastAsia="en-GB"/>
                      <w14:ligatures w14:val="none"/>
                    </w:rPr>
                    <w:t>​</w:t>
                  </w:r>
                  <w:r>
                    <w:t xml:space="preserve"> </w:t>
                  </w:r>
                  <w:r w:rsidRPr="008D096A">
                    <w:rPr>
                      <w:rFonts w:ascii="Calibri" w:eastAsia="Times New Roman" w:hAnsi="Calibri" w:cs="Calibri"/>
                      <w:color w:val="000000"/>
                      <w:kern w:val="0"/>
                      <w:lang w:val="en-US" w:eastAsia="en-GB"/>
                      <w14:ligatures w14:val="none"/>
                    </w:rPr>
                    <w:t>People will lose land or buildings when it is</w:t>
                  </w:r>
                  <w:r w:rsidR="001C64A2">
                    <w:rPr>
                      <w:rFonts w:ascii="Calibri" w:eastAsia="Times New Roman" w:hAnsi="Calibri" w:cs="Calibri"/>
                      <w:color w:val="000000"/>
                      <w:kern w:val="0"/>
                      <w:lang w:val="en-US" w:eastAsia="en-GB"/>
                      <w14:ligatures w14:val="none"/>
                    </w:rPr>
                    <w:t xml:space="preserve"> eroded</w:t>
                  </w:r>
                  <w:r>
                    <w:rPr>
                      <w:rFonts w:ascii="Calibri" w:eastAsia="Times New Roman" w:hAnsi="Calibri" w:cs="Calibri"/>
                      <w:color w:val="000000"/>
                      <w:kern w:val="0"/>
                      <w:lang w:val="en-US" w:eastAsia="en-GB"/>
                      <w14:ligatures w14:val="none"/>
                    </w:rPr>
                    <w:t xml:space="preserve"> = lost money.</w:t>
                  </w:r>
                </w:p>
              </w:tc>
              <w:tc>
                <w:tcPr>
                  <w:tcW w:w="1215" w:type="dxa"/>
                  <w:tcBorders>
                    <w:top w:val="single" w:sz="8" w:space="0" w:color="000000"/>
                    <w:left w:val="single" w:sz="8" w:space="0" w:color="000000"/>
                    <w:bottom w:val="single" w:sz="8" w:space="0" w:color="000000"/>
                    <w:right w:val="single" w:sz="8" w:space="0" w:color="000000"/>
                  </w:tcBorders>
                  <w:hideMark/>
                </w:tcPr>
                <w:p w14:paraId="0A08E457" w14:textId="77777777" w:rsidR="008D096A" w:rsidRPr="008D096A" w:rsidRDefault="008D096A" w:rsidP="008D096A">
                  <w:pPr>
                    <w:spacing w:before="100" w:beforeAutospacing="1" w:after="100" w:afterAutospacing="1"/>
                    <w:jc w:val="left"/>
                    <w:textAlignment w:val="baseline"/>
                    <w:rPr>
                      <w:rFonts w:ascii="Times New Roman" w:eastAsia="Times New Roman" w:hAnsi="Times New Roman" w:cs="Times New Roman"/>
                      <w:color w:val="000000"/>
                      <w:kern w:val="0"/>
                      <w:lang w:val="en-US" w:eastAsia="en-GB"/>
                      <w14:ligatures w14:val="none"/>
                    </w:rPr>
                  </w:pPr>
                  <w:r w:rsidRPr="008D096A">
                    <w:rPr>
                      <w:rFonts w:ascii="Calibri" w:eastAsia="Times New Roman" w:hAnsi="Calibri" w:cs="Calibri"/>
                      <w:color w:val="000000"/>
                      <w:kern w:val="0"/>
                      <w:lang w:eastAsia="en-GB"/>
                      <w14:ligatures w14:val="none"/>
                    </w:rPr>
                    <w:t>Studland Bay</w:t>
                  </w:r>
                  <w:r w:rsidRPr="008D096A">
                    <w:rPr>
                      <w:rFonts w:ascii="Calibri" w:eastAsia="Times New Roman" w:hAnsi="Calibri" w:cs="Calibri"/>
                      <w:color w:val="000000"/>
                      <w:kern w:val="0"/>
                      <w:lang w:val="en-US" w:eastAsia="en-GB"/>
                      <w14:ligatures w14:val="none"/>
                    </w:rPr>
                    <w:t>​</w:t>
                  </w:r>
                </w:p>
              </w:tc>
            </w:tr>
          </w:tbl>
          <w:p w14:paraId="1EA80796" w14:textId="2FFF07C7" w:rsidR="009569BF" w:rsidRPr="009569BF" w:rsidRDefault="009569BF" w:rsidP="00D8278D">
            <w:pPr>
              <w:jc w:val="left"/>
              <w:textAlignment w:val="baseline"/>
              <w:rPr>
                <w:rFonts w:ascii="Segoe UI" w:eastAsia="Times New Roman" w:hAnsi="Segoe UI" w:cs="Segoe UI"/>
                <w:kern w:val="0"/>
                <w:sz w:val="18"/>
                <w:szCs w:val="18"/>
                <w:lang w:eastAsia="en-GB"/>
                <w14:ligatures w14:val="none"/>
              </w:rPr>
            </w:pPr>
          </w:p>
        </w:tc>
      </w:tr>
      <w:tr w:rsidR="009569BF" w:rsidRPr="009569BF" w14:paraId="2DCB32FC" w14:textId="77777777" w:rsidTr="009569B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8274F1D" w14:textId="77777777" w:rsidR="009569BF" w:rsidRPr="009569BF" w:rsidRDefault="009569BF" w:rsidP="009569BF">
            <w:pPr>
              <w:jc w:val="left"/>
              <w:rPr>
                <w:rFonts w:ascii="Segoe UI" w:eastAsia="Times New Roman" w:hAnsi="Segoe UI" w:cs="Segoe UI"/>
                <w:kern w:val="0"/>
                <w:sz w:val="18"/>
                <w:szCs w:val="18"/>
                <w:lang w:eastAsia="en-GB"/>
                <w14:ligatures w14:val="none"/>
              </w:rPr>
            </w:pPr>
          </w:p>
        </w:tc>
        <w:tc>
          <w:tcPr>
            <w:tcW w:w="8368" w:type="dxa"/>
            <w:tcBorders>
              <w:top w:val="single" w:sz="6" w:space="0" w:color="auto"/>
              <w:left w:val="single" w:sz="6" w:space="0" w:color="auto"/>
              <w:bottom w:val="single" w:sz="6" w:space="0" w:color="auto"/>
              <w:right w:val="single" w:sz="6" w:space="0" w:color="auto"/>
            </w:tcBorders>
            <w:hideMark/>
          </w:tcPr>
          <w:p w14:paraId="55E8DFBE" w14:textId="7BA43CE4" w:rsidR="009569BF" w:rsidRDefault="009569BF" w:rsidP="009569BF">
            <w:pPr>
              <w:jc w:val="left"/>
              <w:textAlignment w:val="baseline"/>
              <w:rPr>
                <w:rFonts w:ascii="Calibri" w:eastAsia="Times New Roman" w:hAnsi="Calibri" w:cs="Calibri"/>
                <w:kern w:val="0"/>
                <w:lang w:eastAsia="en-GB"/>
                <w14:ligatures w14:val="none"/>
              </w:rPr>
            </w:pPr>
            <w:r w:rsidRPr="009569BF">
              <w:rPr>
                <w:rFonts w:ascii="Calibri" w:eastAsia="Times New Roman" w:hAnsi="Calibri" w:cs="Calibri"/>
                <w:b/>
                <w:bCs/>
                <w:kern w:val="0"/>
                <w:lang w:val="en-US" w:eastAsia="en-GB"/>
                <w14:ligatures w14:val="none"/>
              </w:rPr>
              <w:t>Jurassic Coast</w:t>
            </w:r>
            <w:r w:rsidRPr="009569BF">
              <w:rPr>
                <w:rFonts w:ascii="Calibri" w:eastAsia="Times New Roman" w:hAnsi="Calibri" w:cs="Calibri"/>
                <w:kern w:val="0"/>
                <w:lang w:val="en-US" w:eastAsia="en-GB"/>
                <w14:ligatures w14:val="none"/>
              </w:rPr>
              <w:t xml:space="preserve"> - An example of a coastal management scheme</w:t>
            </w:r>
            <w:r w:rsidRPr="009569BF">
              <w:rPr>
                <w:rFonts w:ascii="Calibri" w:eastAsia="Times New Roman" w:hAnsi="Calibri" w:cs="Calibri"/>
                <w:kern w:val="0"/>
                <w:lang w:eastAsia="en-GB"/>
                <w14:ligatures w14:val="none"/>
              </w:rPr>
              <w:t> </w:t>
            </w:r>
            <w:r w:rsidRPr="009569BF">
              <w:rPr>
                <w:rFonts w:ascii="Calibri" w:eastAsia="Times New Roman" w:hAnsi="Calibri" w:cs="Calibri"/>
                <w:kern w:val="0"/>
                <w:lang w:val="en-US" w:eastAsia="en-GB"/>
                <w14:ligatures w14:val="none"/>
              </w:rPr>
              <w:t>in the UK:</w:t>
            </w:r>
            <w:r w:rsidRPr="009569BF">
              <w:rPr>
                <w:rFonts w:ascii="Calibri" w:eastAsia="Times New Roman" w:hAnsi="Calibri" w:cs="Calibri"/>
                <w:kern w:val="0"/>
                <w:lang w:eastAsia="en-GB"/>
                <w14:ligatures w14:val="none"/>
              </w:rPr>
              <w:t> </w:t>
            </w:r>
          </w:p>
          <w:p w14:paraId="1084A5AE" w14:textId="77777777" w:rsidR="00536356" w:rsidRDefault="00536356" w:rsidP="009569BF">
            <w:pPr>
              <w:jc w:val="left"/>
              <w:textAlignment w:val="baseline"/>
              <w:rPr>
                <w:rFonts w:ascii="Calibri" w:eastAsia="Times New Roman" w:hAnsi="Calibri" w:cs="Calibri"/>
                <w:kern w:val="0"/>
                <w:lang w:eastAsia="en-GB"/>
                <w14:ligatures w14:val="none"/>
              </w:rPr>
            </w:pPr>
          </w:p>
          <w:p w14:paraId="392A9D09" w14:textId="0C61B8E6" w:rsidR="00536356" w:rsidRDefault="00536356" w:rsidP="009569BF">
            <w:pPr>
              <w:jc w:val="left"/>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Shoreline Management Plan = identify the most sustainable approach to managing the flood and coastal erosion risks in the short, medium and long terms. </w:t>
            </w:r>
          </w:p>
          <w:p w14:paraId="239F5F00" w14:textId="77777777" w:rsidR="00536356" w:rsidRPr="009569BF" w:rsidRDefault="00536356" w:rsidP="009569BF">
            <w:pPr>
              <w:jc w:val="left"/>
              <w:textAlignment w:val="baseline"/>
              <w:rPr>
                <w:rFonts w:ascii="Segoe UI" w:eastAsia="Times New Roman" w:hAnsi="Segoe UI" w:cs="Segoe UI"/>
                <w:kern w:val="0"/>
                <w:sz w:val="18"/>
                <w:szCs w:val="18"/>
                <w:lang w:eastAsia="en-GB"/>
                <w14:ligatures w14:val="none"/>
              </w:rPr>
            </w:pPr>
          </w:p>
          <w:p w14:paraId="61DC6273" w14:textId="2441F2DD" w:rsidR="009569BF" w:rsidRPr="00721C50" w:rsidRDefault="009569BF" w:rsidP="009569BF">
            <w:pPr>
              <w:jc w:val="left"/>
              <w:textAlignment w:val="baseline"/>
              <w:rPr>
                <w:rFonts w:asciiTheme="minorHAnsi" w:eastAsia="Times New Roman" w:hAnsiTheme="minorHAnsi" w:cstheme="minorHAnsi"/>
                <w:kern w:val="0"/>
                <w:lang w:eastAsia="en-GB"/>
                <w14:ligatures w14:val="none"/>
              </w:rPr>
            </w:pPr>
            <w:r w:rsidRPr="009569BF">
              <w:rPr>
                <w:rFonts w:ascii="Calibri" w:eastAsia="Times New Roman" w:hAnsi="Calibri" w:cs="Calibri"/>
                <w:kern w:val="0"/>
                <w:lang w:val="en-US" w:eastAsia="en-GB"/>
                <w14:ligatures w14:val="none"/>
              </w:rPr>
              <w:t xml:space="preserve">• </w:t>
            </w:r>
            <w:r w:rsidRPr="009569BF">
              <w:rPr>
                <w:rFonts w:asciiTheme="minorHAnsi" w:eastAsia="Times New Roman" w:hAnsiTheme="minorHAnsi" w:cstheme="minorHAnsi"/>
                <w:kern w:val="0"/>
                <w:lang w:val="en-US" w:eastAsia="en-GB"/>
                <w14:ligatures w14:val="none"/>
              </w:rPr>
              <w:t>the reasons for management</w:t>
            </w:r>
            <w:r w:rsidR="00721C50" w:rsidRPr="00721C50">
              <w:rPr>
                <w:rFonts w:asciiTheme="minorHAnsi" w:eastAsia="Times New Roman" w:hAnsiTheme="minorHAnsi" w:cstheme="minorHAnsi"/>
                <w:kern w:val="0"/>
                <w:lang w:eastAsia="en-GB"/>
                <w14:ligatures w14:val="none"/>
              </w:rPr>
              <w:t>:</w:t>
            </w:r>
          </w:p>
          <w:p w14:paraId="002E7805" w14:textId="039E1E29" w:rsidR="00721C50" w:rsidRPr="00721C50" w:rsidRDefault="00721C50" w:rsidP="00721C50">
            <w:pPr>
              <w:pStyle w:val="ListParagraph"/>
              <w:numPr>
                <w:ilvl w:val="0"/>
                <w:numId w:val="15"/>
              </w:num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 xml:space="preserve">Unstable cliffs </w:t>
            </w:r>
            <w:r>
              <w:rPr>
                <w:rFonts w:asciiTheme="minorHAnsi" w:eastAsia="Times New Roman" w:hAnsiTheme="minorHAnsi" w:cstheme="minorHAnsi"/>
                <w:kern w:val="0"/>
                <w:lang w:eastAsia="en-GB"/>
                <w14:ligatures w14:val="none"/>
              </w:rPr>
              <w:t>mean coastline eroding more quickly.</w:t>
            </w:r>
          </w:p>
          <w:p w14:paraId="3FA6D5A9" w14:textId="7C4E2561" w:rsidR="00721C50" w:rsidRPr="00721C50" w:rsidRDefault="00721C50" w:rsidP="00721C50">
            <w:pPr>
              <w:pStyle w:val="ListParagraph"/>
              <w:numPr>
                <w:ilvl w:val="0"/>
                <w:numId w:val="15"/>
              </w:num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Powerful waves</w:t>
            </w:r>
            <w:r>
              <w:rPr>
                <w:rFonts w:asciiTheme="minorHAnsi" w:eastAsia="Times New Roman" w:hAnsiTheme="minorHAnsi" w:cstheme="minorHAnsi"/>
                <w:kern w:val="0"/>
                <w:lang w:eastAsia="en-GB"/>
                <w14:ligatures w14:val="none"/>
              </w:rPr>
              <w:t xml:space="preserve"> from the southwest winds create more erosion.</w:t>
            </w:r>
          </w:p>
          <w:p w14:paraId="006E6567" w14:textId="35A88AA7" w:rsidR="00721C50" w:rsidRDefault="00721C50" w:rsidP="00721C50">
            <w:pPr>
              <w:pStyle w:val="ListParagraph"/>
              <w:numPr>
                <w:ilvl w:val="0"/>
                <w:numId w:val="15"/>
              </w:num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Financial cost of buildings and infrastructure being destroyed by erosion.</w:t>
            </w:r>
          </w:p>
          <w:p w14:paraId="71936209" w14:textId="77777777" w:rsidR="00721C50" w:rsidRPr="00AB33E0" w:rsidRDefault="00721C50" w:rsidP="00AB33E0">
            <w:pPr>
              <w:jc w:val="left"/>
              <w:textAlignment w:val="baseline"/>
              <w:rPr>
                <w:rFonts w:asciiTheme="minorHAnsi" w:eastAsia="Times New Roman" w:hAnsiTheme="minorHAnsi" w:cstheme="minorHAnsi"/>
                <w:kern w:val="0"/>
                <w:lang w:eastAsia="en-GB"/>
                <w14:ligatures w14:val="none"/>
              </w:rPr>
            </w:pPr>
          </w:p>
          <w:p w14:paraId="5EB9BB3B" w14:textId="2DBE1655" w:rsidR="009569BF" w:rsidRDefault="009569BF" w:rsidP="009569BF">
            <w:pPr>
              <w:jc w:val="left"/>
              <w:textAlignment w:val="baseline"/>
              <w:rPr>
                <w:rFonts w:asciiTheme="minorHAnsi" w:eastAsia="Times New Roman" w:hAnsiTheme="minorHAnsi" w:cstheme="minorHAnsi"/>
                <w:kern w:val="0"/>
                <w:lang w:eastAsia="en-GB"/>
                <w14:ligatures w14:val="none"/>
              </w:rPr>
            </w:pPr>
            <w:r w:rsidRPr="009569BF">
              <w:rPr>
                <w:rFonts w:asciiTheme="minorHAnsi" w:eastAsia="Times New Roman" w:hAnsiTheme="minorHAnsi" w:cstheme="minorHAnsi"/>
                <w:kern w:val="0"/>
                <w:lang w:val="en-US" w:eastAsia="en-GB"/>
                <w14:ligatures w14:val="none"/>
              </w:rPr>
              <w:t>• the management strategy</w:t>
            </w:r>
            <w:r w:rsidR="00721C50">
              <w:rPr>
                <w:rFonts w:asciiTheme="minorHAnsi" w:eastAsia="Times New Roman" w:hAnsiTheme="minorHAnsi" w:cstheme="minorHAnsi"/>
                <w:kern w:val="0"/>
                <w:lang w:eastAsia="en-GB"/>
                <w14:ligatures w14:val="none"/>
              </w:rPr>
              <w:t>:</w:t>
            </w:r>
          </w:p>
          <w:p w14:paraId="2B5DD21E" w14:textId="7728EADA" w:rsidR="00721C50" w:rsidRPr="001146EA" w:rsidRDefault="001146EA" w:rsidP="009569BF">
            <w:pPr>
              <w:jc w:val="left"/>
              <w:textAlignment w:val="baseline"/>
              <w:rPr>
                <w:rFonts w:asciiTheme="minorHAnsi" w:eastAsia="Times New Roman" w:hAnsiTheme="minorHAnsi" w:cstheme="minorHAnsi"/>
                <w:b/>
                <w:bCs/>
                <w:kern w:val="0"/>
                <w:u w:val="single"/>
                <w:lang w:eastAsia="en-GB"/>
                <w14:ligatures w14:val="none"/>
              </w:rPr>
            </w:pPr>
            <w:r w:rsidRPr="001146EA">
              <w:rPr>
                <w:rFonts w:asciiTheme="minorHAnsi" w:eastAsia="Times New Roman" w:hAnsiTheme="minorHAnsi" w:cstheme="minorHAnsi"/>
                <w:b/>
                <w:bCs/>
                <w:kern w:val="0"/>
                <w:u w:val="single"/>
                <w:lang w:eastAsia="en-GB"/>
                <w14:ligatures w14:val="none"/>
              </w:rPr>
              <w:t>Lyme Regis, Dorset:</w:t>
            </w:r>
          </w:p>
          <w:tbl>
            <w:tblPr>
              <w:tblW w:w="89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0"/>
              <w:gridCol w:w="7937"/>
            </w:tblGrid>
            <w:tr w:rsidR="00721C50" w:rsidRPr="00721C50" w14:paraId="433D98B3" w14:textId="77777777" w:rsidTr="00721C50">
              <w:trPr>
                <w:trHeight w:val="300"/>
              </w:trPr>
              <w:tc>
                <w:tcPr>
                  <w:tcW w:w="1060" w:type="dxa"/>
                  <w:tcBorders>
                    <w:top w:val="single" w:sz="6" w:space="0" w:color="auto"/>
                    <w:left w:val="single" w:sz="6" w:space="0" w:color="auto"/>
                    <w:bottom w:val="single" w:sz="6" w:space="0" w:color="auto"/>
                    <w:right w:val="single" w:sz="6" w:space="0" w:color="auto"/>
                  </w:tcBorders>
                  <w:hideMark/>
                </w:tcPr>
                <w:p w14:paraId="3F558C93"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Phase 1</w:t>
                  </w:r>
                  <w:r w:rsidRPr="00721C50">
                    <w:rPr>
                      <w:rFonts w:ascii="Calibri" w:eastAsia="Times New Roman" w:hAnsi="Calibri" w:cs="Calibri"/>
                      <w:kern w:val="0"/>
                      <w:lang w:eastAsia="en-GB"/>
                      <w14:ligatures w14:val="none"/>
                    </w:rPr>
                    <w:t> </w:t>
                  </w:r>
                </w:p>
              </w:tc>
              <w:tc>
                <w:tcPr>
                  <w:tcW w:w="7937" w:type="dxa"/>
                  <w:tcBorders>
                    <w:top w:val="single" w:sz="6" w:space="0" w:color="auto"/>
                    <w:left w:val="single" w:sz="6" w:space="0" w:color="auto"/>
                    <w:bottom w:val="single" w:sz="6" w:space="0" w:color="auto"/>
                    <w:right w:val="single" w:sz="6" w:space="0" w:color="auto"/>
                  </w:tcBorders>
                  <w:hideMark/>
                </w:tcPr>
                <w:p w14:paraId="4FFEC987" w14:textId="61FAF758"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Date: </w:t>
                  </w:r>
                  <w:r>
                    <w:rPr>
                      <w:rFonts w:ascii="Calibri" w:eastAsia="Times New Roman" w:hAnsi="Calibri" w:cs="Calibri"/>
                      <w:kern w:val="0"/>
                      <w:lang w:eastAsia="en-GB"/>
                      <w14:ligatures w14:val="none"/>
                    </w:rPr>
                    <w:t xml:space="preserve">1990s – at least £1.4 </w:t>
                  </w:r>
                  <w:r w:rsidR="007149CE">
                    <w:rPr>
                      <w:rFonts w:ascii="Calibri" w:eastAsia="Times New Roman" w:hAnsi="Calibri" w:cs="Calibri"/>
                      <w:kern w:val="0"/>
                      <w:lang w:eastAsia="en-GB"/>
                      <w14:ligatures w14:val="none"/>
                    </w:rPr>
                    <w:t>million</w:t>
                  </w:r>
                  <w:r>
                    <w:rPr>
                      <w:rFonts w:ascii="Calibri" w:eastAsia="Times New Roman" w:hAnsi="Calibri" w:cs="Calibri"/>
                      <w:kern w:val="0"/>
                      <w:lang w:eastAsia="en-GB"/>
                      <w14:ligatures w14:val="none"/>
                    </w:rPr>
                    <w:t>.</w:t>
                  </w:r>
                </w:p>
                <w:p w14:paraId="68FCBF23" w14:textId="775C235F"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 xml:space="preserve"> 2 strategies that were enacted and what they aimed to do: </w:t>
                  </w:r>
                  <w:proofErr w:type="gramStart"/>
                  <w:r w:rsidRPr="00721C50">
                    <w:rPr>
                      <w:rFonts w:ascii="Calibri" w:eastAsia="Times New Roman" w:hAnsi="Calibri" w:cs="Calibri"/>
                      <w:kern w:val="0"/>
                      <w:lang w:eastAsia="en-GB"/>
                      <w14:ligatures w14:val="none"/>
                    </w:rPr>
                    <w:t>New sea</w:t>
                  </w:r>
                  <w:proofErr w:type="gramEnd"/>
                  <w:r w:rsidRPr="00721C50">
                    <w:rPr>
                      <w:rFonts w:ascii="Calibri" w:eastAsia="Times New Roman" w:hAnsi="Calibri" w:cs="Calibri"/>
                      <w:kern w:val="0"/>
                      <w:lang w:eastAsia="en-GB"/>
                      <w14:ligatures w14:val="none"/>
                    </w:rPr>
                    <w:t xml:space="preserve"> wall and promenade east of the River Lym. Hundreds of large nails used to hold rock together to stabilise the cliffs and improve drainage.  </w:t>
                  </w:r>
                </w:p>
              </w:tc>
            </w:tr>
            <w:tr w:rsidR="00721C50" w:rsidRPr="00721C50" w14:paraId="174EEDC7" w14:textId="77777777" w:rsidTr="00721C50">
              <w:trPr>
                <w:trHeight w:val="300"/>
              </w:trPr>
              <w:tc>
                <w:tcPr>
                  <w:tcW w:w="1060" w:type="dxa"/>
                  <w:tcBorders>
                    <w:top w:val="single" w:sz="6" w:space="0" w:color="auto"/>
                    <w:left w:val="single" w:sz="6" w:space="0" w:color="auto"/>
                    <w:bottom w:val="single" w:sz="6" w:space="0" w:color="auto"/>
                    <w:right w:val="single" w:sz="6" w:space="0" w:color="auto"/>
                  </w:tcBorders>
                  <w:hideMark/>
                </w:tcPr>
                <w:p w14:paraId="2D17F5F4"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Phase 2</w:t>
                  </w:r>
                  <w:r w:rsidRPr="00721C50">
                    <w:rPr>
                      <w:rFonts w:ascii="Calibri" w:eastAsia="Times New Roman" w:hAnsi="Calibri" w:cs="Calibri"/>
                      <w:kern w:val="0"/>
                      <w:lang w:eastAsia="en-GB"/>
                      <w14:ligatures w14:val="none"/>
                    </w:rPr>
                    <w:t> </w:t>
                  </w:r>
                </w:p>
              </w:tc>
              <w:tc>
                <w:tcPr>
                  <w:tcW w:w="7937" w:type="dxa"/>
                  <w:tcBorders>
                    <w:top w:val="single" w:sz="6" w:space="0" w:color="auto"/>
                    <w:left w:val="single" w:sz="6" w:space="0" w:color="auto"/>
                    <w:bottom w:val="single" w:sz="6" w:space="0" w:color="auto"/>
                    <w:right w:val="single" w:sz="6" w:space="0" w:color="auto"/>
                  </w:tcBorders>
                  <w:hideMark/>
                </w:tcPr>
                <w:p w14:paraId="0B434CD6" w14:textId="77F98AC1"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Date:  </w:t>
                  </w:r>
                  <w:r>
                    <w:rPr>
                      <w:rFonts w:ascii="Calibri" w:eastAsia="Times New Roman" w:hAnsi="Calibri" w:cs="Calibri"/>
                      <w:kern w:val="0"/>
                      <w:lang w:eastAsia="en-GB"/>
                      <w14:ligatures w14:val="none"/>
                    </w:rPr>
                    <w:t>2005-2007</w:t>
                  </w:r>
                </w:p>
                <w:p w14:paraId="5D63922A" w14:textId="2131DC1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Cost: </w:t>
                  </w:r>
                  <w:r>
                    <w:rPr>
                      <w:rFonts w:ascii="Calibri" w:eastAsia="Times New Roman" w:hAnsi="Calibri" w:cs="Calibri"/>
                      <w:kern w:val="0"/>
                      <w:lang w:eastAsia="en-GB"/>
                      <w14:ligatures w14:val="none"/>
                    </w:rPr>
                    <w:t>£22 million</w:t>
                  </w:r>
                </w:p>
                <w:p w14:paraId="093A294C" w14:textId="79257352"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3 strategies done and what they aimed to do: </w:t>
                  </w:r>
                  <w:r>
                    <w:rPr>
                      <w:rFonts w:ascii="Calibri" w:eastAsia="Times New Roman" w:hAnsi="Calibri" w:cs="Calibri"/>
                      <w:kern w:val="0"/>
                      <w:lang w:eastAsia="en-GB"/>
                      <w14:ligatures w14:val="none"/>
                    </w:rPr>
                    <w:t>1. Construct new sea walls and promenades – to absorb power of waves before reach cliffs. 2. Create wide sand and shingle beach to absorb wave energy. 3. Extend rock armour at The Cobb – to absorb power of waves before reach cliffs.</w:t>
                  </w:r>
                </w:p>
              </w:tc>
            </w:tr>
            <w:tr w:rsidR="00721C50" w:rsidRPr="00721C50" w14:paraId="7FD0EC9C" w14:textId="77777777" w:rsidTr="00721C50">
              <w:trPr>
                <w:trHeight w:val="300"/>
              </w:trPr>
              <w:tc>
                <w:tcPr>
                  <w:tcW w:w="1060" w:type="dxa"/>
                  <w:tcBorders>
                    <w:top w:val="single" w:sz="6" w:space="0" w:color="auto"/>
                    <w:left w:val="single" w:sz="6" w:space="0" w:color="auto"/>
                    <w:bottom w:val="single" w:sz="6" w:space="0" w:color="auto"/>
                    <w:right w:val="single" w:sz="6" w:space="0" w:color="auto"/>
                  </w:tcBorders>
                  <w:hideMark/>
                </w:tcPr>
                <w:p w14:paraId="4A04A25D"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Phase 3</w:t>
                  </w:r>
                  <w:r w:rsidRPr="00721C50">
                    <w:rPr>
                      <w:rFonts w:ascii="Calibri" w:eastAsia="Times New Roman" w:hAnsi="Calibri" w:cs="Calibri"/>
                      <w:kern w:val="0"/>
                      <w:lang w:eastAsia="en-GB"/>
                      <w14:ligatures w14:val="none"/>
                    </w:rPr>
                    <w:t> </w:t>
                  </w:r>
                </w:p>
              </w:tc>
              <w:tc>
                <w:tcPr>
                  <w:tcW w:w="7937" w:type="dxa"/>
                  <w:tcBorders>
                    <w:top w:val="single" w:sz="6" w:space="0" w:color="auto"/>
                    <w:left w:val="single" w:sz="6" w:space="0" w:color="auto"/>
                    <w:bottom w:val="single" w:sz="6" w:space="0" w:color="auto"/>
                    <w:right w:val="single" w:sz="6" w:space="0" w:color="auto"/>
                  </w:tcBorders>
                  <w:hideMark/>
                </w:tcPr>
                <w:p w14:paraId="57DB814D" w14:textId="272DA90D" w:rsidR="00721C50" w:rsidRPr="00721C50" w:rsidRDefault="00721C50" w:rsidP="00721C50">
                  <w:p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Aim: Prevent landslips and coastal erosion to west of The Cobb.</w:t>
                  </w:r>
                </w:p>
                <w:p w14:paraId="5B43923E" w14:textId="0EB11B2F" w:rsidR="00721C50" w:rsidRPr="00721C50" w:rsidRDefault="00721C50" w:rsidP="00721C50">
                  <w:p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Outcome: Work not done. </w:t>
                  </w:r>
                </w:p>
                <w:p w14:paraId="5BC06AE0" w14:textId="35E834C3" w:rsidR="00721C50" w:rsidRPr="00721C50" w:rsidRDefault="00721C50" w:rsidP="00721C50">
                  <w:pPr>
                    <w:jc w:val="left"/>
                    <w:textAlignment w:val="baseline"/>
                    <w:rPr>
                      <w:rFonts w:asciiTheme="minorHAnsi" w:eastAsia="Times New Roman" w:hAnsiTheme="minorHAnsi" w:cstheme="minorHAnsi"/>
                      <w:kern w:val="0"/>
                      <w:lang w:eastAsia="en-GB"/>
                      <w14:ligatures w14:val="none"/>
                    </w:rPr>
                  </w:pPr>
                  <w:r w:rsidRPr="00721C50">
                    <w:rPr>
                      <w:rFonts w:asciiTheme="minorHAnsi" w:eastAsia="Times New Roman" w:hAnsiTheme="minorHAnsi" w:cstheme="minorHAnsi"/>
                      <w:kern w:val="0"/>
                      <w:lang w:eastAsia="en-GB"/>
                      <w14:ligatures w14:val="none"/>
                    </w:rPr>
                    <w:t xml:space="preserve">Reason it was not </w:t>
                  </w:r>
                  <w:proofErr w:type="gramStart"/>
                  <w:r w:rsidRPr="00721C50">
                    <w:rPr>
                      <w:rFonts w:asciiTheme="minorHAnsi" w:eastAsia="Times New Roman" w:hAnsiTheme="minorHAnsi" w:cstheme="minorHAnsi"/>
                      <w:kern w:val="0"/>
                      <w:lang w:eastAsia="en-GB"/>
                      <w14:ligatures w14:val="none"/>
                    </w:rPr>
                    <w:t>done:</w:t>
                  </w:r>
                  <w:proofErr w:type="gramEnd"/>
                  <w:r w:rsidRPr="00721C50">
                    <w:rPr>
                      <w:rFonts w:asciiTheme="minorHAnsi" w:eastAsia="Times New Roman" w:hAnsiTheme="minorHAnsi" w:cstheme="minorHAnsi"/>
                      <w:kern w:val="0"/>
                      <w:lang w:eastAsia="en-GB"/>
                      <w14:ligatures w14:val="none"/>
                    </w:rPr>
                    <w:t> </w:t>
                  </w:r>
                  <w:r>
                    <w:rPr>
                      <w:rFonts w:asciiTheme="minorHAnsi" w:eastAsia="Times New Roman" w:hAnsiTheme="minorHAnsi" w:cstheme="minorHAnsi"/>
                      <w:kern w:val="0"/>
                      <w:lang w:eastAsia="en-GB"/>
                      <w14:ligatures w14:val="none"/>
                    </w:rPr>
                    <w:t>Costs outweighed the benefits.</w:t>
                  </w:r>
                  <w:r w:rsidRPr="00721C50">
                    <w:rPr>
                      <w:rFonts w:asciiTheme="minorHAnsi" w:eastAsia="Times New Roman" w:hAnsiTheme="minorHAnsi" w:cstheme="minorHAnsi"/>
                      <w:kern w:val="0"/>
                      <w:lang w:eastAsia="en-GB"/>
                      <w14:ligatures w14:val="none"/>
                    </w:rPr>
                    <w:t> </w:t>
                  </w:r>
                </w:p>
              </w:tc>
            </w:tr>
            <w:tr w:rsidR="00721C50" w:rsidRPr="00721C50" w14:paraId="2C82C275" w14:textId="77777777" w:rsidTr="00721C50">
              <w:trPr>
                <w:trHeight w:val="300"/>
              </w:trPr>
              <w:tc>
                <w:tcPr>
                  <w:tcW w:w="1060" w:type="dxa"/>
                  <w:tcBorders>
                    <w:top w:val="single" w:sz="6" w:space="0" w:color="auto"/>
                    <w:left w:val="single" w:sz="6" w:space="0" w:color="auto"/>
                    <w:bottom w:val="single" w:sz="6" w:space="0" w:color="auto"/>
                    <w:right w:val="single" w:sz="6" w:space="0" w:color="auto"/>
                  </w:tcBorders>
                  <w:hideMark/>
                </w:tcPr>
                <w:p w14:paraId="0D1229B1"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Phase 4</w:t>
                  </w:r>
                  <w:r w:rsidRPr="00721C50">
                    <w:rPr>
                      <w:rFonts w:ascii="Calibri" w:eastAsia="Times New Roman" w:hAnsi="Calibri" w:cs="Calibri"/>
                      <w:kern w:val="0"/>
                      <w:lang w:eastAsia="en-GB"/>
                      <w14:ligatures w14:val="none"/>
                    </w:rPr>
                    <w:t> </w:t>
                  </w:r>
                </w:p>
              </w:tc>
              <w:tc>
                <w:tcPr>
                  <w:tcW w:w="7937" w:type="dxa"/>
                  <w:tcBorders>
                    <w:top w:val="single" w:sz="6" w:space="0" w:color="auto"/>
                    <w:left w:val="single" w:sz="6" w:space="0" w:color="auto"/>
                    <w:bottom w:val="single" w:sz="6" w:space="0" w:color="auto"/>
                    <w:right w:val="single" w:sz="6" w:space="0" w:color="auto"/>
                  </w:tcBorders>
                  <w:hideMark/>
                </w:tcPr>
                <w:p w14:paraId="0C8D13CC" w14:textId="75ACAD5C"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Date: </w:t>
                  </w:r>
                  <w:r>
                    <w:rPr>
                      <w:rFonts w:ascii="Calibri" w:eastAsia="Times New Roman" w:hAnsi="Calibri" w:cs="Calibri"/>
                      <w:kern w:val="0"/>
                      <w:lang w:eastAsia="en-GB"/>
                      <w14:ligatures w14:val="none"/>
                    </w:rPr>
                    <w:t>2013-2014</w:t>
                  </w:r>
                </w:p>
                <w:p w14:paraId="15C47E14" w14:textId="6C70779D"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Cost: </w:t>
                  </w:r>
                  <w:r>
                    <w:rPr>
                      <w:rFonts w:ascii="Calibri" w:eastAsia="Times New Roman" w:hAnsi="Calibri" w:cs="Calibri"/>
                      <w:kern w:val="0"/>
                      <w:lang w:eastAsia="en-GB"/>
                      <w14:ligatures w14:val="none"/>
                    </w:rPr>
                    <w:t>£19.5 million</w:t>
                  </w:r>
                </w:p>
                <w:p w14:paraId="33931469" w14:textId="2CA1B40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2 strategies done and what they aimed to do: </w:t>
                  </w:r>
                  <w:r>
                    <w:rPr>
                      <w:rFonts w:ascii="Calibri" w:eastAsia="Times New Roman" w:hAnsi="Calibri" w:cs="Calibri"/>
                      <w:kern w:val="0"/>
                      <w:lang w:eastAsia="en-GB"/>
                      <w14:ligatures w14:val="none"/>
                    </w:rPr>
                    <w:t>1. New 390m sea wall to provide new area of cliffs with protection. 2. Nailing, piling and drainage of cliffs to stabilise them and protect 480 homes.</w:t>
                  </w:r>
                </w:p>
              </w:tc>
            </w:tr>
          </w:tbl>
          <w:p w14:paraId="7D5D5654" w14:textId="77777777" w:rsidR="00721C50" w:rsidRPr="009569BF" w:rsidRDefault="00721C50" w:rsidP="009569BF">
            <w:pPr>
              <w:jc w:val="left"/>
              <w:textAlignment w:val="baseline"/>
              <w:rPr>
                <w:rFonts w:asciiTheme="minorHAnsi" w:eastAsia="Times New Roman" w:hAnsiTheme="minorHAnsi" w:cstheme="minorHAnsi"/>
                <w:kern w:val="0"/>
                <w:lang w:eastAsia="en-GB"/>
                <w14:ligatures w14:val="none"/>
              </w:rPr>
            </w:pPr>
          </w:p>
          <w:p w14:paraId="3873FFC8" w14:textId="006BAABF" w:rsidR="009569BF" w:rsidRPr="00AB33E0" w:rsidRDefault="00AB33E0" w:rsidP="009569BF">
            <w:pPr>
              <w:jc w:val="left"/>
              <w:textAlignment w:val="baseline"/>
              <w:rPr>
                <w:rFonts w:ascii="Calibri" w:eastAsia="Times New Roman" w:hAnsi="Calibri" w:cs="Calibri"/>
                <w:b/>
                <w:bCs/>
                <w:kern w:val="0"/>
                <w:u w:val="single"/>
                <w:lang w:val="en-US" w:eastAsia="en-GB"/>
                <w14:ligatures w14:val="none"/>
              </w:rPr>
            </w:pPr>
            <w:r w:rsidRPr="00AB33E0">
              <w:rPr>
                <w:rFonts w:ascii="Calibri" w:eastAsia="Times New Roman" w:hAnsi="Calibri" w:cs="Calibri"/>
                <w:b/>
                <w:bCs/>
                <w:kern w:val="0"/>
                <w:u w:val="single"/>
                <w:lang w:val="en-US" w:eastAsia="en-GB"/>
                <w14:ligatures w14:val="none"/>
              </w:rPr>
              <w:lastRenderedPageBreak/>
              <w:t>T</w:t>
            </w:r>
            <w:r w:rsidR="009569BF" w:rsidRPr="00AB33E0">
              <w:rPr>
                <w:rFonts w:ascii="Calibri" w:eastAsia="Times New Roman" w:hAnsi="Calibri" w:cs="Calibri"/>
                <w:b/>
                <w:bCs/>
                <w:kern w:val="0"/>
                <w:u w:val="single"/>
                <w:lang w:val="en-US" w:eastAsia="en-GB"/>
                <w14:ligatures w14:val="none"/>
              </w:rPr>
              <w:t>he resulting effects and conflicts</w:t>
            </w:r>
            <w:r w:rsidR="00721C50" w:rsidRPr="00AB33E0">
              <w:rPr>
                <w:rFonts w:ascii="Calibri" w:eastAsia="Times New Roman" w:hAnsi="Calibri" w:cs="Calibri"/>
                <w:b/>
                <w:bCs/>
                <w:kern w:val="0"/>
                <w:u w:val="single"/>
                <w:lang w:val="en-US" w:eastAsia="en-GB"/>
                <w14:ligatures w14:val="none"/>
              </w:rPr>
              <w:t>:</w:t>
            </w:r>
          </w:p>
          <w:p w14:paraId="0CB1B4FE" w14:textId="77777777" w:rsidR="00721C50" w:rsidRDefault="00721C50" w:rsidP="009569BF">
            <w:pPr>
              <w:jc w:val="left"/>
              <w:textAlignment w:val="baseline"/>
              <w:rPr>
                <w:rFonts w:ascii="Calibri" w:eastAsia="Times New Roman" w:hAnsi="Calibri" w:cs="Calibri"/>
                <w:kern w:val="0"/>
                <w:lang w:val="en-US" w:eastAsia="en-GB"/>
                <w14:ligatures w14:val="none"/>
              </w:rPr>
            </w:pPr>
          </w:p>
          <w:tbl>
            <w:tblPr>
              <w:tblW w:w="91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8"/>
              <w:gridCol w:w="4408"/>
            </w:tblGrid>
            <w:tr w:rsidR="00721C50" w:rsidRPr="00721C50" w14:paraId="1B7DA9C4" w14:textId="77777777" w:rsidTr="00721C50">
              <w:trPr>
                <w:trHeight w:val="501"/>
              </w:trPr>
              <w:tc>
                <w:tcPr>
                  <w:tcW w:w="4718" w:type="dxa"/>
                  <w:tcBorders>
                    <w:top w:val="single" w:sz="6" w:space="0" w:color="auto"/>
                    <w:left w:val="single" w:sz="6" w:space="0" w:color="auto"/>
                    <w:bottom w:val="single" w:sz="6" w:space="0" w:color="auto"/>
                    <w:right w:val="single" w:sz="6" w:space="0" w:color="auto"/>
                  </w:tcBorders>
                  <w:hideMark/>
                </w:tcPr>
                <w:p w14:paraId="4DF1BCD7" w14:textId="77777777" w:rsidR="00721C50" w:rsidRPr="00721C50" w:rsidRDefault="00721C50" w:rsidP="00721C50">
                  <w:pPr>
                    <w:jc w:val="center"/>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Positive Outcomes</w:t>
                  </w:r>
                  <w:r w:rsidRPr="00721C50">
                    <w:rPr>
                      <w:rFonts w:ascii="Calibri" w:eastAsia="Times New Roman" w:hAnsi="Calibri" w:cs="Calibri"/>
                      <w:kern w:val="0"/>
                      <w:lang w:eastAsia="en-GB"/>
                      <w14:ligatures w14:val="none"/>
                    </w:rPr>
                    <w:t> </w:t>
                  </w:r>
                </w:p>
              </w:tc>
              <w:tc>
                <w:tcPr>
                  <w:tcW w:w="4408" w:type="dxa"/>
                  <w:tcBorders>
                    <w:top w:val="single" w:sz="6" w:space="0" w:color="auto"/>
                    <w:left w:val="single" w:sz="6" w:space="0" w:color="auto"/>
                    <w:bottom w:val="single" w:sz="6" w:space="0" w:color="auto"/>
                    <w:right w:val="single" w:sz="6" w:space="0" w:color="auto"/>
                  </w:tcBorders>
                  <w:hideMark/>
                </w:tcPr>
                <w:p w14:paraId="4DE66A02" w14:textId="77777777" w:rsidR="00721C50" w:rsidRPr="00721C50" w:rsidRDefault="00721C50" w:rsidP="00721C50">
                  <w:pPr>
                    <w:jc w:val="center"/>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b/>
                      <w:bCs/>
                      <w:kern w:val="0"/>
                      <w:lang w:eastAsia="en-GB"/>
                      <w14:ligatures w14:val="none"/>
                    </w:rPr>
                    <w:t>Negative outcomes</w:t>
                  </w:r>
                  <w:r w:rsidRPr="00721C50">
                    <w:rPr>
                      <w:rFonts w:ascii="Calibri" w:eastAsia="Times New Roman" w:hAnsi="Calibri" w:cs="Calibri"/>
                      <w:kern w:val="0"/>
                      <w:lang w:eastAsia="en-GB"/>
                      <w14:ligatures w14:val="none"/>
                    </w:rPr>
                    <w:t> </w:t>
                  </w:r>
                </w:p>
              </w:tc>
            </w:tr>
            <w:tr w:rsidR="00721C50" w:rsidRPr="00721C50" w14:paraId="75A722F4" w14:textId="77777777" w:rsidTr="00721C50">
              <w:trPr>
                <w:trHeight w:val="501"/>
              </w:trPr>
              <w:tc>
                <w:tcPr>
                  <w:tcW w:w="4718" w:type="dxa"/>
                  <w:tcBorders>
                    <w:top w:val="single" w:sz="6" w:space="0" w:color="auto"/>
                    <w:left w:val="single" w:sz="6" w:space="0" w:color="auto"/>
                    <w:bottom w:val="single" w:sz="6" w:space="0" w:color="auto"/>
                    <w:right w:val="single" w:sz="6" w:space="0" w:color="auto"/>
                  </w:tcBorders>
                  <w:hideMark/>
                </w:tcPr>
                <w:p w14:paraId="3EE69247" w14:textId="26B5A6AF"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New beaches have</w:t>
                  </w:r>
                  <w:r>
                    <w:rPr>
                      <w:rFonts w:ascii="Calibri" w:eastAsia="Times New Roman" w:hAnsi="Calibri" w:cs="Calibri"/>
                      <w:kern w:val="0"/>
                      <w:lang w:eastAsia="en-GB"/>
                      <w14:ligatures w14:val="none"/>
                    </w:rPr>
                    <w:t xml:space="preserve"> increased visitor </w:t>
                  </w:r>
                  <w:proofErr w:type="gramStart"/>
                  <w:r>
                    <w:rPr>
                      <w:rFonts w:ascii="Calibri" w:eastAsia="Times New Roman" w:hAnsi="Calibri" w:cs="Calibri"/>
                      <w:kern w:val="0"/>
                      <w:lang w:eastAsia="en-GB"/>
                      <w14:ligatures w14:val="none"/>
                    </w:rPr>
                    <w:t>numbers</w:t>
                  </w:r>
                  <w:proofErr w:type="gramEnd"/>
                  <w:r>
                    <w:rPr>
                      <w:rFonts w:ascii="Calibri" w:eastAsia="Times New Roman" w:hAnsi="Calibri" w:cs="Calibri"/>
                      <w:kern w:val="0"/>
                      <w:lang w:eastAsia="en-GB"/>
                      <w14:ligatures w14:val="none"/>
                    </w:rPr>
                    <w:t xml:space="preserve"> so businesses are thriving. </w:t>
                  </w:r>
                </w:p>
                <w:p w14:paraId="2E8691F9"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 </w:t>
                  </w:r>
                </w:p>
                <w:p w14:paraId="7B9AD1AC"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 </w:t>
                  </w:r>
                </w:p>
              </w:tc>
              <w:tc>
                <w:tcPr>
                  <w:tcW w:w="4408" w:type="dxa"/>
                  <w:tcBorders>
                    <w:top w:val="single" w:sz="6" w:space="0" w:color="auto"/>
                    <w:left w:val="single" w:sz="6" w:space="0" w:color="auto"/>
                    <w:bottom w:val="single" w:sz="6" w:space="0" w:color="auto"/>
                    <w:right w:val="single" w:sz="6" w:space="0" w:color="auto"/>
                  </w:tcBorders>
                  <w:hideMark/>
                </w:tcPr>
                <w:p w14:paraId="5F164D7A" w14:textId="7F33C840"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Increased visitor numbers (to visit the beach and walk on the sea walls) mean</w:t>
                  </w:r>
                  <w:r>
                    <w:rPr>
                      <w:rFonts w:ascii="Calibri" w:eastAsia="Times New Roman" w:hAnsi="Calibri" w:cs="Calibri"/>
                      <w:kern w:val="0"/>
                      <w:lang w:eastAsia="en-GB"/>
                      <w14:ligatures w14:val="none"/>
                    </w:rPr>
                    <w:t xml:space="preserve"> </w:t>
                  </w:r>
                  <w:r w:rsidRPr="00721C50">
                    <w:rPr>
                      <w:rFonts w:ascii="Calibri" w:eastAsia="Times New Roman" w:hAnsi="Calibri" w:cs="Calibri"/>
                      <w:kern w:val="0"/>
                      <w:u w:val="single"/>
                      <w:lang w:eastAsia="en-GB"/>
                      <w14:ligatures w14:val="none"/>
                    </w:rPr>
                    <w:t>conflicts with some local people</w:t>
                  </w:r>
                  <w:r>
                    <w:rPr>
                      <w:rFonts w:ascii="Calibri" w:eastAsia="Times New Roman" w:hAnsi="Calibri" w:cs="Calibri"/>
                      <w:kern w:val="0"/>
                      <w:lang w:eastAsia="en-GB"/>
                      <w14:ligatures w14:val="none"/>
                    </w:rPr>
                    <w:t xml:space="preserve"> who think traffic congestion and litter have increased.</w:t>
                  </w:r>
                </w:p>
              </w:tc>
            </w:tr>
            <w:tr w:rsidR="00721C50" w:rsidRPr="00721C50" w14:paraId="37ECEBBB" w14:textId="77777777" w:rsidTr="00721C50">
              <w:trPr>
                <w:trHeight w:val="501"/>
              </w:trPr>
              <w:tc>
                <w:tcPr>
                  <w:tcW w:w="4718" w:type="dxa"/>
                  <w:tcBorders>
                    <w:top w:val="single" w:sz="6" w:space="0" w:color="auto"/>
                    <w:left w:val="single" w:sz="6" w:space="0" w:color="auto"/>
                    <w:bottom w:val="single" w:sz="6" w:space="0" w:color="auto"/>
                    <w:right w:val="single" w:sz="6" w:space="0" w:color="auto"/>
                  </w:tcBorders>
                  <w:hideMark/>
                </w:tcPr>
                <w:p w14:paraId="27F4CF1F" w14:textId="4BD45F11"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The winter storms have not</w:t>
                  </w:r>
                  <w:r>
                    <w:rPr>
                      <w:rFonts w:ascii="Calibri" w:eastAsia="Times New Roman" w:hAnsi="Calibri" w:cs="Calibri"/>
                      <w:kern w:val="0"/>
                      <w:lang w:eastAsia="en-GB"/>
                      <w14:ligatures w14:val="none"/>
                    </w:rPr>
                    <w:t xml:space="preserve"> damaged the land.</w:t>
                  </w:r>
                  <w:r w:rsidRPr="00721C50">
                    <w:rPr>
                      <w:rFonts w:ascii="Calibri" w:eastAsia="Times New Roman" w:hAnsi="Calibri" w:cs="Calibri"/>
                      <w:kern w:val="0"/>
                      <w:lang w:eastAsia="en-GB"/>
                      <w14:ligatures w14:val="none"/>
                    </w:rPr>
                    <w:t> </w:t>
                  </w:r>
                </w:p>
                <w:p w14:paraId="75BAA210"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 </w:t>
                  </w:r>
                </w:p>
              </w:tc>
              <w:tc>
                <w:tcPr>
                  <w:tcW w:w="4408" w:type="dxa"/>
                  <w:tcBorders>
                    <w:top w:val="single" w:sz="6" w:space="0" w:color="auto"/>
                    <w:left w:val="single" w:sz="6" w:space="0" w:color="auto"/>
                    <w:bottom w:val="single" w:sz="6" w:space="0" w:color="auto"/>
                    <w:right w:val="single" w:sz="6" w:space="0" w:color="auto"/>
                  </w:tcBorders>
                  <w:hideMark/>
                </w:tcPr>
                <w:p w14:paraId="182E0119" w14:textId="0E802E66"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Some say the new defences have</w:t>
                  </w:r>
                  <w:r>
                    <w:rPr>
                      <w:rFonts w:ascii="Calibri" w:eastAsia="Times New Roman" w:hAnsi="Calibri" w:cs="Calibri"/>
                      <w:kern w:val="0"/>
                      <w:lang w:eastAsia="en-GB"/>
                      <w14:ligatures w14:val="none"/>
                    </w:rPr>
                    <w:t xml:space="preserve"> spoilt the natural look of the area.</w:t>
                  </w:r>
                </w:p>
              </w:tc>
            </w:tr>
            <w:tr w:rsidR="00721C50" w:rsidRPr="00721C50" w14:paraId="07CF4D20" w14:textId="77777777" w:rsidTr="00721C50">
              <w:trPr>
                <w:trHeight w:val="501"/>
              </w:trPr>
              <w:tc>
                <w:tcPr>
                  <w:tcW w:w="4718" w:type="dxa"/>
                  <w:tcBorders>
                    <w:top w:val="single" w:sz="6" w:space="0" w:color="auto"/>
                    <w:left w:val="single" w:sz="6" w:space="0" w:color="auto"/>
                    <w:bottom w:val="single" w:sz="6" w:space="0" w:color="auto"/>
                    <w:right w:val="single" w:sz="6" w:space="0" w:color="auto"/>
                  </w:tcBorders>
                  <w:hideMark/>
                </w:tcPr>
                <w:p w14:paraId="171C41FF" w14:textId="0D7663B6"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Boat owners have benefited because</w:t>
                  </w:r>
                  <w:r>
                    <w:rPr>
                      <w:rFonts w:ascii="Calibri" w:eastAsia="Times New Roman" w:hAnsi="Calibri" w:cs="Calibri"/>
                      <w:kern w:val="0"/>
                      <w:lang w:eastAsia="en-GB"/>
                      <w14:ligatures w14:val="none"/>
                    </w:rPr>
                    <w:t xml:space="preserve"> the harbour is now better protected.</w:t>
                  </w:r>
                </w:p>
                <w:p w14:paraId="321C9E0B" w14:textId="77777777"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 </w:t>
                  </w:r>
                </w:p>
              </w:tc>
              <w:tc>
                <w:tcPr>
                  <w:tcW w:w="4408" w:type="dxa"/>
                  <w:tcBorders>
                    <w:top w:val="single" w:sz="6" w:space="0" w:color="auto"/>
                    <w:left w:val="single" w:sz="6" w:space="0" w:color="auto"/>
                    <w:bottom w:val="single" w:sz="6" w:space="0" w:color="auto"/>
                    <w:right w:val="single" w:sz="6" w:space="0" w:color="auto"/>
                  </w:tcBorders>
                  <w:hideMark/>
                </w:tcPr>
                <w:p w14:paraId="71F60FF6" w14:textId="06424618" w:rsidR="00721C50" w:rsidRPr="00721C50" w:rsidRDefault="00721C50" w:rsidP="00721C50">
                  <w:pPr>
                    <w:jc w:val="left"/>
                    <w:textAlignment w:val="baseline"/>
                    <w:rPr>
                      <w:rFonts w:ascii="Segoe UI" w:eastAsia="Times New Roman" w:hAnsi="Segoe UI" w:cs="Segoe UI"/>
                      <w:kern w:val="0"/>
                      <w:sz w:val="18"/>
                      <w:szCs w:val="18"/>
                      <w:lang w:eastAsia="en-GB"/>
                      <w14:ligatures w14:val="none"/>
                    </w:rPr>
                  </w:pPr>
                  <w:r w:rsidRPr="00721C50">
                    <w:rPr>
                      <w:rFonts w:ascii="Calibri" w:eastAsia="Times New Roman" w:hAnsi="Calibri" w:cs="Calibri"/>
                      <w:kern w:val="0"/>
                      <w:lang w:eastAsia="en-GB"/>
                      <w14:ligatures w14:val="none"/>
                    </w:rPr>
                    <w:t>The new sea wall may interfere with coastal processes meaning</w:t>
                  </w:r>
                  <w:r>
                    <w:rPr>
                      <w:rFonts w:ascii="Calibri" w:eastAsia="Times New Roman" w:hAnsi="Calibri" w:cs="Calibri"/>
                      <w:kern w:val="0"/>
                      <w:lang w:eastAsia="en-GB"/>
                      <w14:ligatures w14:val="none"/>
                    </w:rPr>
                    <w:t xml:space="preserve"> neighbouring stretches of coastline may now erode faster – creating </w:t>
                  </w:r>
                  <w:r w:rsidRPr="00721C50">
                    <w:rPr>
                      <w:rFonts w:ascii="Calibri" w:eastAsia="Times New Roman" w:hAnsi="Calibri" w:cs="Calibri"/>
                      <w:b/>
                      <w:bCs/>
                      <w:kern w:val="0"/>
                      <w:lang w:eastAsia="en-GB"/>
                      <w14:ligatures w14:val="none"/>
                    </w:rPr>
                    <w:t>conflicts with these people</w:t>
                  </w:r>
                  <w:r>
                    <w:rPr>
                      <w:rFonts w:ascii="Calibri" w:eastAsia="Times New Roman" w:hAnsi="Calibri" w:cs="Calibri"/>
                      <w:kern w:val="0"/>
                      <w:lang w:eastAsia="en-GB"/>
                      <w14:ligatures w14:val="none"/>
                    </w:rPr>
                    <w:t xml:space="preserve">. </w:t>
                  </w:r>
                </w:p>
              </w:tc>
            </w:tr>
          </w:tbl>
          <w:p w14:paraId="16509E07" w14:textId="61B5DC9C" w:rsidR="00721C50" w:rsidRPr="009569BF" w:rsidRDefault="00721C50" w:rsidP="009569BF">
            <w:pPr>
              <w:jc w:val="left"/>
              <w:textAlignment w:val="baseline"/>
              <w:rPr>
                <w:rFonts w:ascii="Segoe UI" w:eastAsia="Times New Roman" w:hAnsi="Segoe UI" w:cs="Segoe UI"/>
                <w:kern w:val="0"/>
                <w:sz w:val="18"/>
                <w:szCs w:val="18"/>
                <w:lang w:eastAsia="en-GB"/>
                <w14:ligatures w14:val="none"/>
              </w:rPr>
            </w:pPr>
          </w:p>
        </w:tc>
      </w:tr>
    </w:tbl>
    <w:p w14:paraId="0361742F" w14:textId="77777777" w:rsidR="009569BF" w:rsidRDefault="009569BF" w:rsidP="009569BF">
      <w:pPr>
        <w:jc w:val="center"/>
        <w:rPr>
          <w:rFonts w:asciiTheme="minorHAnsi" w:hAnsiTheme="minorHAnsi" w:cstheme="minorHAnsi"/>
          <w:b/>
          <w:bCs/>
          <w:u w:val="single"/>
        </w:rPr>
      </w:pPr>
    </w:p>
    <w:sectPr w:rsidR="009569BF" w:rsidSect="009447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E24"/>
    <w:multiLevelType w:val="multilevel"/>
    <w:tmpl w:val="5F14DF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88F517A"/>
    <w:multiLevelType w:val="multilevel"/>
    <w:tmpl w:val="521EA7CA"/>
    <w:lvl w:ilvl="0">
      <w:start w:val="1"/>
      <w:numFmt w:val="decimal"/>
      <w:lvlText w:val="%1."/>
      <w:lvlJc w:val="left"/>
      <w:pPr>
        <w:tabs>
          <w:tab w:val="num" w:pos="720"/>
        </w:tabs>
        <w:ind w:left="720" w:hanging="360"/>
      </w:pPr>
      <w:rPr>
        <w:rFonts w:ascii="Calibri" w:eastAsia="Times New Roman" w:hAnsi="Calibri" w:cs="Calibri"/>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3844F7"/>
    <w:multiLevelType w:val="hybridMultilevel"/>
    <w:tmpl w:val="A662721C"/>
    <w:lvl w:ilvl="0" w:tplc="06E49CA0">
      <w:start w:val="1"/>
      <w:numFmt w:val="lowerLetter"/>
      <w:lvlText w:val="%1."/>
      <w:lvlJc w:val="left"/>
      <w:pPr>
        <w:ind w:left="1080" w:hanging="360"/>
      </w:pPr>
      <w:rPr>
        <w:rFonts w:asciiTheme="minorHAnsi" w:hAnsiTheme="minorHAnsi" w:cstheme="minorHAnsi"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A733F5D"/>
    <w:multiLevelType w:val="multilevel"/>
    <w:tmpl w:val="1444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9354D4"/>
    <w:multiLevelType w:val="multilevel"/>
    <w:tmpl w:val="4680F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5E1148"/>
    <w:multiLevelType w:val="multilevel"/>
    <w:tmpl w:val="3F005C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5410BBD"/>
    <w:multiLevelType w:val="hybridMultilevel"/>
    <w:tmpl w:val="78143954"/>
    <w:lvl w:ilvl="0" w:tplc="458EA88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94558A"/>
    <w:multiLevelType w:val="multilevel"/>
    <w:tmpl w:val="C990154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62337D22"/>
    <w:multiLevelType w:val="multilevel"/>
    <w:tmpl w:val="D1484D08"/>
    <w:lvl w:ilvl="0">
      <w:start w:val="1"/>
      <w:numFmt w:val="decimal"/>
      <w:lvlText w:val="%1."/>
      <w:lvlJc w:val="left"/>
      <w:pPr>
        <w:tabs>
          <w:tab w:val="num" w:pos="785"/>
        </w:tabs>
        <w:ind w:left="785" w:hanging="360"/>
      </w:pPr>
      <w:rPr>
        <w:rFonts w:ascii="Calibri" w:eastAsia="Times New Roman" w:hAnsi="Calibri" w:cs="Calibri"/>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CC3CCE"/>
    <w:multiLevelType w:val="multilevel"/>
    <w:tmpl w:val="DF5ECC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9C15EEB"/>
    <w:multiLevelType w:val="hybridMultilevel"/>
    <w:tmpl w:val="1A3E0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8125E5"/>
    <w:multiLevelType w:val="multilevel"/>
    <w:tmpl w:val="E5E05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709B4AA7"/>
    <w:multiLevelType w:val="multilevel"/>
    <w:tmpl w:val="3C0275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5342002"/>
    <w:multiLevelType w:val="multilevel"/>
    <w:tmpl w:val="63807A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216BCE"/>
    <w:multiLevelType w:val="hybridMultilevel"/>
    <w:tmpl w:val="78143954"/>
    <w:lvl w:ilvl="0" w:tplc="FFFFFFFF">
      <w:start w:val="1"/>
      <w:numFmt w:val="decimal"/>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5279031">
    <w:abstractNumId w:val="8"/>
  </w:num>
  <w:num w:numId="2" w16cid:durableId="1032418634">
    <w:abstractNumId w:val="1"/>
  </w:num>
  <w:num w:numId="3" w16cid:durableId="2077891884">
    <w:abstractNumId w:val="11"/>
  </w:num>
  <w:num w:numId="4" w16cid:durableId="1433361070">
    <w:abstractNumId w:val="5"/>
  </w:num>
  <w:num w:numId="5" w16cid:durableId="418719652">
    <w:abstractNumId w:val="9"/>
  </w:num>
  <w:num w:numId="6" w16cid:durableId="2105805984">
    <w:abstractNumId w:val="7"/>
  </w:num>
  <w:num w:numId="7" w16cid:durableId="64381153">
    <w:abstractNumId w:val="0"/>
  </w:num>
  <w:num w:numId="8" w16cid:durableId="1640111828">
    <w:abstractNumId w:val="12"/>
  </w:num>
  <w:num w:numId="9" w16cid:durableId="1701975631">
    <w:abstractNumId w:val="3"/>
  </w:num>
  <w:num w:numId="10" w16cid:durableId="33121884">
    <w:abstractNumId w:val="4"/>
  </w:num>
  <w:num w:numId="11" w16cid:durableId="658927816">
    <w:abstractNumId w:val="13"/>
  </w:num>
  <w:num w:numId="12" w16cid:durableId="824323228">
    <w:abstractNumId w:val="6"/>
  </w:num>
  <w:num w:numId="13" w16cid:durableId="436365861">
    <w:abstractNumId w:val="14"/>
  </w:num>
  <w:num w:numId="14" w16cid:durableId="1248155253">
    <w:abstractNumId w:val="2"/>
  </w:num>
  <w:num w:numId="15" w16cid:durableId="1207451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75B"/>
    <w:rsid w:val="000C2474"/>
    <w:rsid w:val="001146EA"/>
    <w:rsid w:val="00156F23"/>
    <w:rsid w:val="00175176"/>
    <w:rsid w:val="001C64A2"/>
    <w:rsid w:val="001F6024"/>
    <w:rsid w:val="002372F5"/>
    <w:rsid w:val="002729A4"/>
    <w:rsid w:val="003922E3"/>
    <w:rsid w:val="003C1531"/>
    <w:rsid w:val="003C25E2"/>
    <w:rsid w:val="00455796"/>
    <w:rsid w:val="00491389"/>
    <w:rsid w:val="004B13C7"/>
    <w:rsid w:val="00536356"/>
    <w:rsid w:val="005956B7"/>
    <w:rsid w:val="006C7921"/>
    <w:rsid w:val="007046C2"/>
    <w:rsid w:val="007149CE"/>
    <w:rsid w:val="00721C50"/>
    <w:rsid w:val="0072414B"/>
    <w:rsid w:val="008D096A"/>
    <w:rsid w:val="00922E27"/>
    <w:rsid w:val="0094475B"/>
    <w:rsid w:val="009569BF"/>
    <w:rsid w:val="00A43CBA"/>
    <w:rsid w:val="00AB33E0"/>
    <w:rsid w:val="00AC1734"/>
    <w:rsid w:val="00AE5E8D"/>
    <w:rsid w:val="00C23FC2"/>
    <w:rsid w:val="00CA5C22"/>
    <w:rsid w:val="00D43FDF"/>
    <w:rsid w:val="00D8278D"/>
    <w:rsid w:val="00DB499F"/>
    <w:rsid w:val="00F47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1B26"/>
  <w15:chartTrackingRefBased/>
  <w15:docId w15:val="{5E43E57B-8AC1-48F0-9813-402968B0E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ingerror">
    <w:name w:val="spellingerror"/>
    <w:basedOn w:val="DefaultParagraphFont"/>
    <w:rsid w:val="009569BF"/>
  </w:style>
  <w:style w:type="character" w:customStyle="1" w:styleId="normaltextrun">
    <w:name w:val="normaltextrun"/>
    <w:basedOn w:val="DefaultParagraphFont"/>
    <w:rsid w:val="009569BF"/>
  </w:style>
  <w:style w:type="paragraph" w:customStyle="1" w:styleId="paragraph">
    <w:name w:val="paragraph"/>
    <w:basedOn w:val="Normal"/>
    <w:rsid w:val="009569BF"/>
    <w:pPr>
      <w:spacing w:before="100" w:beforeAutospacing="1" w:after="100" w:afterAutospacing="1"/>
      <w:jc w:val="left"/>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9569BF"/>
  </w:style>
  <w:style w:type="paragraph" w:styleId="ListParagraph">
    <w:name w:val="List Paragraph"/>
    <w:basedOn w:val="Normal"/>
    <w:uiPriority w:val="34"/>
    <w:qFormat/>
    <w:rsid w:val="003922E3"/>
    <w:pPr>
      <w:ind w:left="720"/>
      <w:contextualSpacing/>
    </w:pPr>
  </w:style>
  <w:style w:type="table" w:styleId="TableGrid">
    <w:name w:val="Table Grid"/>
    <w:basedOn w:val="TableNormal"/>
    <w:uiPriority w:val="39"/>
    <w:rsid w:val="003C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3245">
      <w:bodyDiv w:val="1"/>
      <w:marLeft w:val="0"/>
      <w:marRight w:val="0"/>
      <w:marTop w:val="0"/>
      <w:marBottom w:val="0"/>
      <w:divBdr>
        <w:top w:val="none" w:sz="0" w:space="0" w:color="auto"/>
        <w:left w:val="none" w:sz="0" w:space="0" w:color="auto"/>
        <w:bottom w:val="none" w:sz="0" w:space="0" w:color="auto"/>
        <w:right w:val="none" w:sz="0" w:space="0" w:color="auto"/>
      </w:divBdr>
    </w:div>
    <w:div w:id="138771764">
      <w:bodyDiv w:val="1"/>
      <w:marLeft w:val="0"/>
      <w:marRight w:val="0"/>
      <w:marTop w:val="0"/>
      <w:marBottom w:val="0"/>
      <w:divBdr>
        <w:top w:val="none" w:sz="0" w:space="0" w:color="auto"/>
        <w:left w:val="none" w:sz="0" w:space="0" w:color="auto"/>
        <w:bottom w:val="none" w:sz="0" w:space="0" w:color="auto"/>
        <w:right w:val="none" w:sz="0" w:space="0" w:color="auto"/>
      </w:divBdr>
      <w:divsChild>
        <w:div w:id="581381166">
          <w:marLeft w:val="0"/>
          <w:marRight w:val="0"/>
          <w:marTop w:val="0"/>
          <w:marBottom w:val="0"/>
          <w:divBdr>
            <w:top w:val="none" w:sz="0" w:space="0" w:color="auto"/>
            <w:left w:val="none" w:sz="0" w:space="0" w:color="auto"/>
            <w:bottom w:val="none" w:sz="0" w:space="0" w:color="auto"/>
            <w:right w:val="none" w:sz="0" w:space="0" w:color="auto"/>
          </w:divBdr>
          <w:divsChild>
            <w:div w:id="1701394347">
              <w:marLeft w:val="0"/>
              <w:marRight w:val="0"/>
              <w:marTop w:val="0"/>
              <w:marBottom w:val="0"/>
              <w:divBdr>
                <w:top w:val="none" w:sz="0" w:space="0" w:color="auto"/>
                <w:left w:val="none" w:sz="0" w:space="0" w:color="auto"/>
                <w:bottom w:val="none" w:sz="0" w:space="0" w:color="auto"/>
                <w:right w:val="none" w:sz="0" w:space="0" w:color="auto"/>
              </w:divBdr>
              <w:divsChild>
                <w:div w:id="724255034">
                  <w:marLeft w:val="0"/>
                  <w:marRight w:val="0"/>
                  <w:marTop w:val="0"/>
                  <w:marBottom w:val="0"/>
                  <w:divBdr>
                    <w:top w:val="none" w:sz="0" w:space="0" w:color="auto"/>
                    <w:left w:val="none" w:sz="0" w:space="0" w:color="auto"/>
                    <w:bottom w:val="none" w:sz="0" w:space="0" w:color="auto"/>
                    <w:right w:val="none" w:sz="0" w:space="0" w:color="auto"/>
                  </w:divBdr>
                </w:div>
              </w:divsChild>
            </w:div>
            <w:div w:id="738210851">
              <w:marLeft w:val="0"/>
              <w:marRight w:val="0"/>
              <w:marTop w:val="0"/>
              <w:marBottom w:val="0"/>
              <w:divBdr>
                <w:top w:val="none" w:sz="0" w:space="0" w:color="auto"/>
                <w:left w:val="none" w:sz="0" w:space="0" w:color="auto"/>
                <w:bottom w:val="none" w:sz="0" w:space="0" w:color="auto"/>
                <w:right w:val="none" w:sz="0" w:space="0" w:color="auto"/>
              </w:divBdr>
              <w:divsChild>
                <w:div w:id="1100300067">
                  <w:marLeft w:val="0"/>
                  <w:marRight w:val="0"/>
                  <w:marTop w:val="0"/>
                  <w:marBottom w:val="0"/>
                  <w:divBdr>
                    <w:top w:val="none" w:sz="0" w:space="0" w:color="auto"/>
                    <w:left w:val="none" w:sz="0" w:space="0" w:color="auto"/>
                    <w:bottom w:val="none" w:sz="0" w:space="0" w:color="auto"/>
                    <w:right w:val="none" w:sz="0" w:space="0" w:color="auto"/>
                  </w:divBdr>
                </w:div>
              </w:divsChild>
            </w:div>
            <w:div w:id="1346861667">
              <w:marLeft w:val="0"/>
              <w:marRight w:val="0"/>
              <w:marTop w:val="0"/>
              <w:marBottom w:val="0"/>
              <w:divBdr>
                <w:top w:val="none" w:sz="0" w:space="0" w:color="auto"/>
                <w:left w:val="none" w:sz="0" w:space="0" w:color="auto"/>
                <w:bottom w:val="none" w:sz="0" w:space="0" w:color="auto"/>
                <w:right w:val="none" w:sz="0" w:space="0" w:color="auto"/>
              </w:divBdr>
              <w:divsChild>
                <w:div w:id="972635683">
                  <w:marLeft w:val="0"/>
                  <w:marRight w:val="0"/>
                  <w:marTop w:val="0"/>
                  <w:marBottom w:val="0"/>
                  <w:divBdr>
                    <w:top w:val="none" w:sz="0" w:space="0" w:color="auto"/>
                    <w:left w:val="none" w:sz="0" w:space="0" w:color="auto"/>
                    <w:bottom w:val="none" w:sz="0" w:space="0" w:color="auto"/>
                    <w:right w:val="none" w:sz="0" w:space="0" w:color="auto"/>
                  </w:divBdr>
                </w:div>
              </w:divsChild>
            </w:div>
            <w:div w:id="931549699">
              <w:marLeft w:val="0"/>
              <w:marRight w:val="0"/>
              <w:marTop w:val="0"/>
              <w:marBottom w:val="0"/>
              <w:divBdr>
                <w:top w:val="none" w:sz="0" w:space="0" w:color="auto"/>
                <w:left w:val="none" w:sz="0" w:space="0" w:color="auto"/>
                <w:bottom w:val="none" w:sz="0" w:space="0" w:color="auto"/>
                <w:right w:val="none" w:sz="0" w:space="0" w:color="auto"/>
              </w:divBdr>
              <w:divsChild>
                <w:div w:id="1349680488">
                  <w:marLeft w:val="0"/>
                  <w:marRight w:val="0"/>
                  <w:marTop w:val="0"/>
                  <w:marBottom w:val="0"/>
                  <w:divBdr>
                    <w:top w:val="none" w:sz="0" w:space="0" w:color="auto"/>
                    <w:left w:val="none" w:sz="0" w:space="0" w:color="auto"/>
                    <w:bottom w:val="none" w:sz="0" w:space="0" w:color="auto"/>
                    <w:right w:val="none" w:sz="0" w:space="0" w:color="auto"/>
                  </w:divBdr>
                </w:div>
              </w:divsChild>
            </w:div>
            <w:div w:id="567307155">
              <w:marLeft w:val="0"/>
              <w:marRight w:val="0"/>
              <w:marTop w:val="0"/>
              <w:marBottom w:val="0"/>
              <w:divBdr>
                <w:top w:val="none" w:sz="0" w:space="0" w:color="auto"/>
                <w:left w:val="none" w:sz="0" w:space="0" w:color="auto"/>
                <w:bottom w:val="none" w:sz="0" w:space="0" w:color="auto"/>
                <w:right w:val="none" w:sz="0" w:space="0" w:color="auto"/>
              </w:divBdr>
              <w:divsChild>
                <w:div w:id="1595047505">
                  <w:marLeft w:val="0"/>
                  <w:marRight w:val="0"/>
                  <w:marTop w:val="0"/>
                  <w:marBottom w:val="0"/>
                  <w:divBdr>
                    <w:top w:val="none" w:sz="0" w:space="0" w:color="auto"/>
                    <w:left w:val="none" w:sz="0" w:space="0" w:color="auto"/>
                    <w:bottom w:val="none" w:sz="0" w:space="0" w:color="auto"/>
                    <w:right w:val="none" w:sz="0" w:space="0" w:color="auto"/>
                  </w:divBdr>
                </w:div>
              </w:divsChild>
            </w:div>
            <w:div w:id="472450554">
              <w:marLeft w:val="0"/>
              <w:marRight w:val="0"/>
              <w:marTop w:val="0"/>
              <w:marBottom w:val="0"/>
              <w:divBdr>
                <w:top w:val="none" w:sz="0" w:space="0" w:color="auto"/>
                <w:left w:val="none" w:sz="0" w:space="0" w:color="auto"/>
                <w:bottom w:val="none" w:sz="0" w:space="0" w:color="auto"/>
                <w:right w:val="none" w:sz="0" w:space="0" w:color="auto"/>
              </w:divBdr>
              <w:divsChild>
                <w:div w:id="323707131">
                  <w:marLeft w:val="0"/>
                  <w:marRight w:val="0"/>
                  <w:marTop w:val="0"/>
                  <w:marBottom w:val="0"/>
                  <w:divBdr>
                    <w:top w:val="none" w:sz="0" w:space="0" w:color="auto"/>
                    <w:left w:val="none" w:sz="0" w:space="0" w:color="auto"/>
                    <w:bottom w:val="none" w:sz="0" w:space="0" w:color="auto"/>
                    <w:right w:val="none" w:sz="0" w:space="0" w:color="auto"/>
                  </w:divBdr>
                </w:div>
              </w:divsChild>
            </w:div>
            <w:div w:id="249849626">
              <w:marLeft w:val="0"/>
              <w:marRight w:val="0"/>
              <w:marTop w:val="0"/>
              <w:marBottom w:val="0"/>
              <w:divBdr>
                <w:top w:val="none" w:sz="0" w:space="0" w:color="auto"/>
                <w:left w:val="none" w:sz="0" w:space="0" w:color="auto"/>
                <w:bottom w:val="none" w:sz="0" w:space="0" w:color="auto"/>
                <w:right w:val="none" w:sz="0" w:space="0" w:color="auto"/>
              </w:divBdr>
              <w:divsChild>
                <w:div w:id="1621062281">
                  <w:marLeft w:val="0"/>
                  <w:marRight w:val="0"/>
                  <w:marTop w:val="0"/>
                  <w:marBottom w:val="0"/>
                  <w:divBdr>
                    <w:top w:val="none" w:sz="0" w:space="0" w:color="auto"/>
                    <w:left w:val="none" w:sz="0" w:space="0" w:color="auto"/>
                    <w:bottom w:val="none" w:sz="0" w:space="0" w:color="auto"/>
                    <w:right w:val="none" w:sz="0" w:space="0" w:color="auto"/>
                  </w:divBdr>
                </w:div>
              </w:divsChild>
            </w:div>
            <w:div w:id="618613063">
              <w:marLeft w:val="0"/>
              <w:marRight w:val="0"/>
              <w:marTop w:val="0"/>
              <w:marBottom w:val="0"/>
              <w:divBdr>
                <w:top w:val="none" w:sz="0" w:space="0" w:color="auto"/>
                <w:left w:val="none" w:sz="0" w:space="0" w:color="auto"/>
                <w:bottom w:val="none" w:sz="0" w:space="0" w:color="auto"/>
                <w:right w:val="none" w:sz="0" w:space="0" w:color="auto"/>
              </w:divBdr>
              <w:divsChild>
                <w:div w:id="1775129794">
                  <w:marLeft w:val="0"/>
                  <w:marRight w:val="0"/>
                  <w:marTop w:val="0"/>
                  <w:marBottom w:val="0"/>
                  <w:divBdr>
                    <w:top w:val="none" w:sz="0" w:space="0" w:color="auto"/>
                    <w:left w:val="none" w:sz="0" w:space="0" w:color="auto"/>
                    <w:bottom w:val="none" w:sz="0" w:space="0" w:color="auto"/>
                    <w:right w:val="none" w:sz="0" w:space="0" w:color="auto"/>
                  </w:divBdr>
                </w:div>
              </w:divsChild>
            </w:div>
            <w:div w:id="625044129">
              <w:marLeft w:val="0"/>
              <w:marRight w:val="0"/>
              <w:marTop w:val="0"/>
              <w:marBottom w:val="0"/>
              <w:divBdr>
                <w:top w:val="none" w:sz="0" w:space="0" w:color="auto"/>
                <w:left w:val="none" w:sz="0" w:space="0" w:color="auto"/>
                <w:bottom w:val="none" w:sz="0" w:space="0" w:color="auto"/>
                <w:right w:val="none" w:sz="0" w:space="0" w:color="auto"/>
              </w:divBdr>
              <w:divsChild>
                <w:div w:id="873350874">
                  <w:marLeft w:val="0"/>
                  <w:marRight w:val="0"/>
                  <w:marTop w:val="0"/>
                  <w:marBottom w:val="0"/>
                  <w:divBdr>
                    <w:top w:val="none" w:sz="0" w:space="0" w:color="auto"/>
                    <w:left w:val="none" w:sz="0" w:space="0" w:color="auto"/>
                    <w:bottom w:val="none" w:sz="0" w:space="0" w:color="auto"/>
                    <w:right w:val="none" w:sz="0" w:space="0" w:color="auto"/>
                  </w:divBdr>
                </w:div>
              </w:divsChild>
            </w:div>
            <w:div w:id="1804149707">
              <w:marLeft w:val="0"/>
              <w:marRight w:val="0"/>
              <w:marTop w:val="0"/>
              <w:marBottom w:val="0"/>
              <w:divBdr>
                <w:top w:val="none" w:sz="0" w:space="0" w:color="auto"/>
                <w:left w:val="none" w:sz="0" w:space="0" w:color="auto"/>
                <w:bottom w:val="none" w:sz="0" w:space="0" w:color="auto"/>
                <w:right w:val="none" w:sz="0" w:space="0" w:color="auto"/>
              </w:divBdr>
              <w:divsChild>
                <w:div w:id="951859317">
                  <w:marLeft w:val="0"/>
                  <w:marRight w:val="0"/>
                  <w:marTop w:val="0"/>
                  <w:marBottom w:val="0"/>
                  <w:divBdr>
                    <w:top w:val="none" w:sz="0" w:space="0" w:color="auto"/>
                    <w:left w:val="none" w:sz="0" w:space="0" w:color="auto"/>
                    <w:bottom w:val="none" w:sz="0" w:space="0" w:color="auto"/>
                    <w:right w:val="none" w:sz="0" w:space="0" w:color="auto"/>
                  </w:divBdr>
                </w:div>
              </w:divsChild>
            </w:div>
            <w:div w:id="1043093359">
              <w:marLeft w:val="0"/>
              <w:marRight w:val="0"/>
              <w:marTop w:val="0"/>
              <w:marBottom w:val="0"/>
              <w:divBdr>
                <w:top w:val="none" w:sz="0" w:space="0" w:color="auto"/>
                <w:left w:val="none" w:sz="0" w:space="0" w:color="auto"/>
                <w:bottom w:val="none" w:sz="0" w:space="0" w:color="auto"/>
                <w:right w:val="none" w:sz="0" w:space="0" w:color="auto"/>
              </w:divBdr>
              <w:divsChild>
                <w:div w:id="1208030821">
                  <w:marLeft w:val="0"/>
                  <w:marRight w:val="0"/>
                  <w:marTop w:val="0"/>
                  <w:marBottom w:val="0"/>
                  <w:divBdr>
                    <w:top w:val="none" w:sz="0" w:space="0" w:color="auto"/>
                    <w:left w:val="none" w:sz="0" w:space="0" w:color="auto"/>
                    <w:bottom w:val="none" w:sz="0" w:space="0" w:color="auto"/>
                    <w:right w:val="none" w:sz="0" w:space="0" w:color="auto"/>
                  </w:divBdr>
                </w:div>
              </w:divsChild>
            </w:div>
            <w:div w:id="325547863">
              <w:marLeft w:val="0"/>
              <w:marRight w:val="0"/>
              <w:marTop w:val="0"/>
              <w:marBottom w:val="0"/>
              <w:divBdr>
                <w:top w:val="none" w:sz="0" w:space="0" w:color="auto"/>
                <w:left w:val="none" w:sz="0" w:space="0" w:color="auto"/>
                <w:bottom w:val="none" w:sz="0" w:space="0" w:color="auto"/>
                <w:right w:val="none" w:sz="0" w:space="0" w:color="auto"/>
              </w:divBdr>
              <w:divsChild>
                <w:div w:id="1435127160">
                  <w:marLeft w:val="0"/>
                  <w:marRight w:val="0"/>
                  <w:marTop w:val="0"/>
                  <w:marBottom w:val="0"/>
                  <w:divBdr>
                    <w:top w:val="none" w:sz="0" w:space="0" w:color="auto"/>
                    <w:left w:val="none" w:sz="0" w:space="0" w:color="auto"/>
                    <w:bottom w:val="none" w:sz="0" w:space="0" w:color="auto"/>
                    <w:right w:val="none" w:sz="0" w:space="0" w:color="auto"/>
                  </w:divBdr>
                </w:div>
              </w:divsChild>
            </w:div>
            <w:div w:id="1959529097">
              <w:marLeft w:val="0"/>
              <w:marRight w:val="0"/>
              <w:marTop w:val="0"/>
              <w:marBottom w:val="0"/>
              <w:divBdr>
                <w:top w:val="none" w:sz="0" w:space="0" w:color="auto"/>
                <w:left w:val="none" w:sz="0" w:space="0" w:color="auto"/>
                <w:bottom w:val="none" w:sz="0" w:space="0" w:color="auto"/>
                <w:right w:val="none" w:sz="0" w:space="0" w:color="auto"/>
              </w:divBdr>
              <w:divsChild>
                <w:div w:id="2049603228">
                  <w:marLeft w:val="0"/>
                  <w:marRight w:val="0"/>
                  <w:marTop w:val="0"/>
                  <w:marBottom w:val="0"/>
                  <w:divBdr>
                    <w:top w:val="none" w:sz="0" w:space="0" w:color="auto"/>
                    <w:left w:val="none" w:sz="0" w:space="0" w:color="auto"/>
                    <w:bottom w:val="none" w:sz="0" w:space="0" w:color="auto"/>
                    <w:right w:val="none" w:sz="0" w:space="0" w:color="auto"/>
                  </w:divBdr>
                </w:div>
              </w:divsChild>
            </w:div>
            <w:div w:id="1278025937">
              <w:marLeft w:val="0"/>
              <w:marRight w:val="0"/>
              <w:marTop w:val="0"/>
              <w:marBottom w:val="0"/>
              <w:divBdr>
                <w:top w:val="none" w:sz="0" w:space="0" w:color="auto"/>
                <w:left w:val="none" w:sz="0" w:space="0" w:color="auto"/>
                <w:bottom w:val="none" w:sz="0" w:space="0" w:color="auto"/>
                <w:right w:val="none" w:sz="0" w:space="0" w:color="auto"/>
              </w:divBdr>
              <w:divsChild>
                <w:div w:id="934705723">
                  <w:marLeft w:val="0"/>
                  <w:marRight w:val="0"/>
                  <w:marTop w:val="0"/>
                  <w:marBottom w:val="0"/>
                  <w:divBdr>
                    <w:top w:val="none" w:sz="0" w:space="0" w:color="auto"/>
                    <w:left w:val="none" w:sz="0" w:space="0" w:color="auto"/>
                    <w:bottom w:val="none" w:sz="0" w:space="0" w:color="auto"/>
                    <w:right w:val="none" w:sz="0" w:space="0" w:color="auto"/>
                  </w:divBdr>
                </w:div>
              </w:divsChild>
            </w:div>
            <w:div w:id="647057606">
              <w:marLeft w:val="0"/>
              <w:marRight w:val="0"/>
              <w:marTop w:val="0"/>
              <w:marBottom w:val="0"/>
              <w:divBdr>
                <w:top w:val="none" w:sz="0" w:space="0" w:color="auto"/>
                <w:left w:val="none" w:sz="0" w:space="0" w:color="auto"/>
                <w:bottom w:val="none" w:sz="0" w:space="0" w:color="auto"/>
                <w:right w:val="none" w:sz="0" w:space="0" w:color="auto"/>
              </w:divBdr>
              <w:divsChild>
                <w:div w:id="1995068316">
                  <w:marLeft w:val="0"/>
                  <w:marRight w:val="0"/>
                  <w:marTop w:val="0"/>
                  <w:marBottom w:val="0"/>
                  <w:divBdr>
                    <w:top w:val="none" w:sz="0" w:space="0" w:color="auto"/>
                    <w:left w:val="none" w:sz="0" w:space="0" w:color="auto"/>
                    <w:bottom w:val="none" w:sz="0" w:space="0" w:color="auto"/>
                    <w:right w:val="none" w:sz="0" w:space="0" w:color="auto"/>
                  </w:divBdr>
                </w:div>
              </w:divsChild>
            </w:div>
            <w:div w:id="290988228">
              <w:marLeft w:val="0"/>
              <w:marRight w:val="0"/>
              <w:marTop w:val="0"/>
              <w:marBottom w:val="0"/>
              <w:divBdr>
                <w:top w:val="none" w:sz="0" w:space="0" w:color="auto"/>
                <w:left w:val="none" w:sz="0" w:space="0" w:color="auto"/>
                <w:bottom w:val="none" w:sz="0" w:space="0" w:color="auto"/>
                <w:right w:val="none" w:sz="0" w:space="0" w:color="auto"/>
              </w:divBdr>
              <w:divsChild>
                <w:div w:id="1592280746">
                  <w:marLeft w:val="0"/>
                  <w:marRight w:val="0"/>
                  <w:marTop w:val="0"/>
                  <w:marBottom w:val="0"/>
                  <w:divBdr>
                    <w:top w:val="none" w:sz="0" w:space="0" w:color="auto"/>
                    <w:left w:val="none" w:sz="0" w:space="0" w:color="auto"/>
                    <w:bottom w:val="none" w:sz="0" w:space="0" w:color="auto"/>
                    <w:right w:val="none" w:sz="0" w:space="0" w:color="auto"/>
                  </w:divBdr>
                </w:div>
              </w:divsChild>
            </w:div>
            <w:div w:id="960186782">
              <w:marLeft w:val="0"/>
              <w:marRight w:val="0"/>
              <w:marTop w:val="0"/>
              <w:marBottom w:val="0"/>
              <w:divBdr>
                <w:top w:val="none" w:sz="0" w:space="0" w:color="auto"/>
                <w:left w:val="none" w:sz="0" w:space="0" w:color="auto"/>
                <w:bottom w:val="none" w:sz="0" w:space="0" w:color="auto"/>
                <w:right w:val="none" w:sz="0" w:space="0" w:color="auto"/>
              </w:divBdr>
              <w:divsChild>
                <w:div w:id="344602836">
                  <w:marLeft w:val="0"/>
                  <w:marRight w:val="0"/>
                  <w:marTop w:val="0"/>
                  <w:marBottom w:val="0"/>
                  <w:divBdr>
                    <w:top w:val="none" w:sz="0" w:space="0" w:color="auto"/>
                    <w:left w:val="none" w:sz="0" w:space="0" w:color="auto"/>
                    <w:bottom w:val="none" w:sz="0" w:space="0" w:color="auto"/>
                    <w:right w:val="none" w:sz="0" w:space="0" w:color="auto"/>
                  </w:divBdr>
                </w:div>
              </w:divsChild>
            </w:div>
            <w:div w:id="2041317666">
              <w:marLeft w:val="0"/>
              <w:marRight w:val="0"/>
              <w:marTop w:val="0"/>
              <w:marBottom w:val="0"/>
              <w:divBdr>
                <w:top w:val="none" w:sz="0" w:space="0" w:color="auto"/>
                <w:left w:val="none" w:sz="0" w:space="0" w:color="auto"/>
                <w:bottom w:val="none" w:sz="0" w:space="0" w:color="auto"/>
                <w:right w:val="none" w:sz="0" w:space="0" w:color="auto"/>
              </w:divBdr>
              <w:divsChild>
                <w:div w:id="1126002495">
                  <w:marLeft w:val="0"/>
                  <w:marRight w:val="0"/>
                  <w:marTop w:val="0"/>
                  <w:marBottom w:val="0"/>
                  <w:divBdr>
                    <w:top w:val="none" w:sz="0" w:space="0" w:color="auto"/>
                    <w:left w:val="none" w:sz="0" w:space="0" w:color="auto"/>
                    <w:bottom w:val="none" w:sz="0" w:space="0" w:color="auto"/>
                    <w:right w:val="none" w:sz="0" w:space="0" w:color="auto"/>
                  </w:divBdr>
                </w:div>
              </w:divsChild>
            </w:div>
            <w:div w:id="1631934168">
              <w:marLeft w:val="0"/>
              <w:marRight w:val="0"/>
              <w:marTop w:val="0"/>
              <w:marBottom w:val="0"/>
              <w:divBdr>
                <w:top w:val="none" w:sz="0" w:space="0" w:color="auto"/>
                <w:left w:val="none" w:sz="0" w:space="0" w:color="auto"/>
                <w:bottom w:val="none" w:sz="0" w:space="0" w:color="auto"/>
                <w:right w:val="none" w:sz="0" w:space="0" w:color="auto"/>
              </w:divBdr>
              <w:divsChild>
                <w:div w:id="1456754733">
                  <w:marLeft w:val="0"/>
                  <w:marRight w:val="0"/>
                  <w:marTop w:val="0"/>
                  <w:marBottom w:val="0"/>
                  <w:divBdr>
                    <w:top w:val="none" w:sz="0" w:space="0" w:color="auto"/>
                    <w:left w:val="none" w:sz="0" w:space="0" w:color="auto"/>
                    <w:bottom w:val="none" w:sz="0" w:space="0" w:color="auto"/>
                    <w:right w:val="none" w:sz="0" w:space="0" w:color="auto"/>
                  </w:divBdr>
                </w:div>
              </w:divsChild>
            </w:div>
            <w:div w:id="1599677705">
              <w:marLeft w:val="0"/>
              <w:marRight w:val="0"/>
              <w:marTop w:val="0"/>
              <w:marBottom w:val="0"/>
              <w:divBdr>
                <w:top w:val="none" w:sz="0" w:space="0" w:color="auto"/>
                <w:left w:val="none" w:sz="0" w:space="0" w:color="auto"/>
                <w:bottom w:val="none" w:sz="0" w:space="0" w:color="auto"/>
                <w:right w:val="none" w:sz="0" w:space="0" w:color="auto"/>
              </w:divBdr>
              <w:divsChild>
                <w:div w:id="848913898">
                  <w:marLeft w:val="0"/>
                  <w:marRight w:val="0"/>
                  <w:marTop w:val="0"/>
                  <w:marBottom w:val="0"/>
                  <w:divBdr>
                    <w:top w:val="none" w:sz="0" w:space="0" w:color="auto"/>
                    <w:left w:val="none" w:sz="0" w:space="0" w:color="auto"/>
                    <w:bottom w:val="none" w:sz="0" w:space="0" w:color="auto"/>
                    <w:right w:val="none" w:sz="0" w:space="0" w:color="auto"/>
                  </w:divBdr>
                </w:div>
              </w:divsChild>
            </w:div>
            <w:div w:id="1428883524">
              <w:marLeft w:val="0"/>
              <w:marRight w:val="0"/>
              <w:marTop w:val="0"/>
              <w:marBottom w:val="0"/>
              <w:divBdr>
                <w:top w:val="none" w:sz="0" w:space="0" w:color="auto"/>
                <w:left w:val="none" w:sz="0" w:space="0" w:color="auto"/>
                <w:bottom w:val="none" w:sz="0" w:space="0" w:color="auto"/>
                <w:right w:val="none" w:sz="0" w:space="0" w:color="auto"/>
              </w:divBdr>
              <w:divsChild>
                <w:div w:id="1532957493">
                  <w:marLeft w:val="0"/>
                  <w:marRight w:val="0"/>
                  <w:marTop w:val="0"/>
                  <w:marBottom w:val="0"/>
                  <w:divBdr>
                    <w:top w:val="none" w:sz="0" w:space="0" w:color="auto"/>
                    <w:left w:val="none" w:sz="0" w:space="0" w:color="auto"/>
                    <w:bottom w:val="none" w:sz="0" w:space="0" w:color="auto"/>
                    <w:right w:val="none" w:sz="0" w:space="0" w:color="auto"/>
                  </w:divBdr>
                </w:div>
              </w:divsChild>
            </w:div>
            <w:div w:id="353768489">
              <w:marLeft w:val="0"/>
              <w:marRight w:val="0"/>
              <w:marTop w:val="0"/>
              <w:marBottom w:val="0"/>
              <w:divBdr>
                <w:top w:val="none" w:sz="0" w:space="0" w:color="auto"/>
                <w:left w:val="none" w:sz="0" w:space="0" w:color="auto"/>
                <w:bottom w:val="none" w:sz="0" w:space="0" w:color="auto"/>
                <w:right w:val="none" w:sz="0" w:space="0" w:color="auto"/>
              </w:divBdr>
              <w:divsChild>
                <w:div w:id="688289117">
                  <w:marLeft w:val="0"/>
                  <w:marRight w:val="0"/>
                  <w:marTop w:val="0"/>
                  <w:marBottom w:val="0"/>
                  <w:divBdr>
                    <w:top w:val="none" w:sz="0" w:space="0" w:color="auto"/>
                    <w:left w:val="none" w:sz="0" w:space="0" w:color="auto"/>
                    <w:bottom w:val="none" w:sz="0" w:space="0" w:color="auto"/>
                    <w:right w:val="none" w:sz="0" w:space="0" w:color="auto"/>
                  </w:divBdr>
                </w:div>
              </w:divsChild>
            </w:div>
            <w:div w:id="743335090">
              <w:marLeft w:val="0"/>
              <w:marRight w:val="0"/>
              <w:marTop w:val="0"/>
              <w:marBottom w:val="0"/>
              <w:divBdr>
                <w:top w:val="none" w:sz="0" w:space="0" w:color="auto"/>
                <w:left w:val="none" w:sz="0" w:space="0" w:color="auto"/>
                <w:bottom w:val="none" w:sz="0" w:space="0" w:color="auto"/>
                <w:right w:val="none" w:sz="0" w:space="0" w:color="auto"/>
              </w:divBdr>
              <w:divsChild>
                <w:div w:id="1995525300">
                  <w:marLeft w:val="0"/>
                  <w:marRight w:val="0"/>
                  <w:marTop w:val="0"/>
                  <w:marBottom w:val="0"/>
                  <w:divBdr>
                    <w:top w:val="none" w:sz="0" w:space="0" w:color="auto"/>
                    <w:left w:val="none" w:sz="0" w:space="0" w:color="auto"/>
                    <w:bottom w:val="none" w:sz="0" w:space="0" w:color="auto"/>
                    <w:right w:val="none" w:sz="0" w:space="0" w:color="auto"/>
                  </w:divBdr>
                </w:div>
              </w:divsChild>
            </w:div>
            <w:div w:id="770390738">
              <w:marLeft w:val="0"/>
              <w:marRight w:val="0"/>
              <w:marTop w:val="0"/>
              <w:marBottom w:val="0"/>
              <w:divBdr>
                <w:top w:val="none" w:sz="0" w:space="0" w:color="auto"/>
                <w:left w:val="none" w:sz="0" w:space="0" w:color="auto"/>
                <w:bottom w:val="none" w:sz="0" w:space="0" w:color="auto"/>
                <w:right w:val="none" w:sz="0" w:space="0" w:color="auto"/>
              </w:divBdr>
              <w:divsChild>
                <w:div w:id="866060733">
                  <w:marLeft w:val="0"/>
                  <w:marRight w:val="0"/>
                  <w:marTop w:val="0"/>
                  <w:marBottom w:val="0"/>
                  <w:divBdr>
                    <w:top w:val="none" w:sz="0" w:space="0" w:color="auto"/>
                    <w:left w:val="none" w:sz="0" w:space="0" w:color="auto"/>
                    <w:bottom w:val="none" w:sz="0" w:space="0" w:color="auto"/>
                    <w:right w:val="none" w:sz="0" w:space="0" w:color="auto"/>
                  </w:divBdr>
                </w:div>
              </w:divsChild>
            </w:div>
            <w:div w:id="593825033">
              <w:marLeft w:val="0"/>
              <w:marRight w:val="0"/>
              <w:marTop w:val="0"/>
              <w:marBottom w:val="0"/>
              <w:divBdr>
                <w:top w:val="none" w:sz="0" w:space="0" w:color="auto"/>
                <w:left w:val="none" w:sz="0" w:space="0" w:color="auto"/>
                <w:bottom w:val="none" w:sz="0" w:space="0" w:color="auto"/>
                <w:right w:val="none" w:sz="0" w:space="0" w:color="auto"/>
              </w:divBdr>
              <w:divsChild>
                <w:div w:id="443889232">
                  <w:marLeft w:val="0"/>
                  <w:marRight w:val="0"/>
                  <w:marTop w:val="0"/>
                  <w:marBottom w:val="0"/>
                  <w:divBdr>
                    <w:top w:val="none" w:sz="0" w:space="0" w:color="auto"/>
                    <w:left w:val="none" w:sz="0" w:space="0" w:color="auto"/>
                    <w:bottom w:val="none" w:sz="0" w:space="0" w:color="auto"/>
                    <w:right w:val="none" w:sz="0" w:space="0" w:color="auto"/>
                  </w:divBdr>
                </w:div>
              </w:divsChild>
            </w:div>
            <w:div w:id="1161392233">
              <w:marLeft w:val="0"/>
              <w:marRight w:val="0"/>
              <w:marTop w:val="0"/>
              <w:marBottom w:val="0"/>
              <w:divBdr>
                <w:top w:val="none" w:sz="0" w:space="0" w:color="auto"/>
                <w:left w:val="none" w:sz="0" w:space="0" w:color="auto"/>
                <w:bottom w:val="none" w:sz="0" w:space="0" w:color="auto"/>
                <w:right w:val="none" w:sz="0" w:space="0" w:color="auto"/>
              </w:divBdr>
              <w:divsChild>
                <w:div w:id="753550953">
                  <w:marLeft w:val="0"/>
                  <w:marRight w:val="0"/>
                  <w:marTop w:val="0"/>
                  <w:marBottom w:val="0"/>
                  <w:divBdr>
                    <w:top w:val="none" w:sz="0" w:space="0" w:color="auto"/>
                    <w:left w:val="none" w:sz="0" w:space="0" w:color="auto"/>
                    <w:bottom w:val="none" w:sz="0" w:space="0" w:color="auto"/>
                    <w:right w:val="none" w:sz="0" w:space="0" w:color="auto"/>
                  </w:divBdr>
                </w:div>
              </w:divsChild>
            </w:div>
            <w:div w:id="1462992354">
              <w:marLeft w:val="0"/>
              <w:marRight w:val="0"/>
              <w:marTop w:val="0"/>
              <w:marBottom w:val="0"/>
              <w:divBdr>
                <w:top w:val="none" w:sz="0" w:space="0" w:color="auto"/>
                <w:left w:val="none" w:sz="0" w:space="0" w:color="auto"/>
                <w:bottom w:val="none" w:sz="0" w:space="0" w:color="auto"/>
                <w:right w:val="none" w:sz="0" w:space="0" w:color="auto"/>
              </w:divBdr>
              <w:divsChild>
                <w:div w:id="80221785">
                  <w:marLeft w:val="0"/>
                  <w:marRight w:val="0"/>
                  <w:marTop w:val="0"/>
                  <w:marBottom w:val="0"/>
                  <w:divBdr>
                    <w:top w:val="none" w:sz="0" w:space="0" w:color="auto"/>
                    <w:left w:val="none" w:sz="0" w:space="0" w:color="auto"/>
                    <w:bottom w:val="none" w:sz="0" w:space="0" w:color="auto"/>
                    <w:right w:val="none" w:sz="0" w:space="0" w:color="auto"/>
                  </w:divBdr>
                </w:div>
              </w:divsChild>
            </w:div>
            <w:div w:id="908267730">
              <w:marLeft w:val="0"/>
              <w:marRight w:val="0"/>
              <w:marTop w:val="0"/>
              <w:marBottom w:val="0"/>
              <w:divBdr>
                <w:top w:val="none" w:sz="0" w:space="0" w:color="auto"/>
                <w:left w:val="none" w:sz="0" w:space="0" w:color="auto"/>
                <w:bottom w:val="none" w:sz="0" w:space="0" w:color="auto"/>
                <w:right w:val="none" w:sz="0" w:space="0" w:color="auto"/>
              </w:divBdr>
              <w:divsChild>
                <w:div w:id="1991902313">
                  <w:marLeft w:val="0"/>
                  <w:marRight w:val="0"/>
                  <w:marTop w:val="0"/>
                  <w:marBottom w:val="0"/>
                  <w:divBdr>
                    <w:top w:val="none" w:sz="0" w:space="0" w:color="auto"/>
                    <w:left w:val="none" w:sz="0" w:space="0" w:color="auto"/>
                    <w:bottom w:val="none" w:sz="0" w:space="0" w:color="auto"/>
                    <w:right w:val="none" w:sz="0" w:space="0" w:color="auto"/>
                  </w:divBdr>
                </w:div>
              </w:divsChild>
            </w:div>
            <w:div w:id="429471437">
              <w:marLeft w:val="0"/>
              <w:marRight w:val="0"/>
              <w:marTop w:val="0"/>
              <w:marBottom w:val="0"/>
              <w:divBdr>
                <w:top w:val="none" w:sz="0" w:space="0" w:color="auto"/>
                <w:left w:val="none" w:sz="0" w:space="0" w:color="auto"/>
                <w:bottom w:val="none" w:sz="0" w:space="0" w:color="auto"/>
                <w:right w:val="none" w:sz="0" w:space="0" w:color="auto"/>
              </w:divBdr>
              <w:divsChild>
                <w:div w:id="1233153993">
                  <w:marLeft w:val="0"/>
                  <w:marRight w:val="0"/>
                  <w:marTop w:val="0"/>
                  <w:marBottom w:val="0"/>
                  <w:divBdr>
                    <w:top w:val="none" w:sz="0" w:space="0" w:color="auto"/>
                    <w:left w:val="none" w:sz="0" w:space="0" w:color="auto"/>
                    <w:bottom w:val="none" w:sz="0" w:space="0" w:color="auto"/>
                    <w:right w:val="none" w:sz="0" w:space="0" w:color="auto"/>
                  </w:divBdr>
                </w:div>
              </w:divsChild>
            </w:div>
            <w:div w:id="1351293984">
              <w:marLeft w:val="0"/>
              <w:marRight w:val="0"/>
              <w:marTop w:val="0"/>
              <w:marBottom w:val="0"/>
              <w:divBdr>
                <w:top w:val="none" w:sz="0" w:space="0" w:color="auto"/>
                <w:left w:val="none" w:sz="0" w:space="0" w:color="auto"/>
                <w:bottom w:val="none" w:sz="0" w:space="0" w:color="auto"/>
                <w:right w:val="none" w:sz="0" w:space="0" w:color="auto"/>
              </w:divBdr>
              <w:divsChild>
                <w:div w:id="17203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58232">
      <w:bodyDiv w:val="1"/>
      <w:marLeft w:val="0"/>
      <w:marRight w:val="0"/>
      <w:marTop w:val="0"/>
      <w:marBottom w:val="0"/>
      <w:divBdr>
        <w:top w:val="none" w:sz="0" w:space="0" w:color="auto"/>
        <w:left w:val="none" w:sz="0" w:space="0" w:color="auto"/>
        <w:bottom w:val="none" w:sz="0" w:space="0" w:color="auto"/>
        <w:right w:val="none" w:sz="0" w:space="0" w:color="auto"/>
      </w:divBdr>
    </w:div>
    <w:div w:id="518811085">
      <w:bodyDiv w:val="1"/>
      <w:marLeft w:val="0"/>
      <w:marRight w:val="0"/>
      <w:marTop w:val="0"/>
      <w:marBottom w:val="0"/>
      <w:divBdr>
        <w:top w:val="none" w:sz="0" w:space="0" w:color="auto"/>
        <w:left w:val="none" w:sz="0" w:space="0" w:color="auto"/>
        <w:bottom w:val="none" w:sz="0" w:space="0" w:color="auto"/>
        <w:right w:val="none" w:sz="0" w:space="0" w:color="auto"/>
      </w:divBdr>
    </w:div>
    <w:div w:id="545528057">
      <w:bodyDiv w:val="1"/>
      <w:marLeft w:val="0"/>
      <w:marRight w:val="0"/>
      <w:marTop w:val="0"/>
      <w:marBottom w:val="0"/>
      <w:divBdr>
        <w:top w:val="none" w:sz="0" w:space="0" w:color="auto"/>
        <w:left w:val="none" w:sz="0" w:space="0" w:color="auto"/>
        <w:bottom w:val="none" w:sz="0" w:space="0" w:color="auto"/>
        <w:right w:val="none" w:sz="0" w:space="0" w:color="auto"/>
      </w:divBdr>
      <w:divsChild>
        <w:div w:id="1460413907">
          <w:marLeft w:val="0"/>
          <w:marRight w:val="0"/>
          <w:marTop w:val="0"/>
          <w:marBottom w:val="0"/>
          <w:divBdr>
            <w:top w:val="none" w:sz="0" w:space="0" w:color="auto"/>
            <w:left w:val="none" w:sz="0" w:space="0" w:color="auto"/>
            <w:bottom w:val="none" w:sz="0" w:space="0" w:color="auto"/>
            <w:right w:val="none" w:sz="0" w:space="0" w:color="auto"/>
          </w:divBdr>
          <w:divsChild>
            <w:div w:id="1119027277">
              <w:marLeft w:val="0"/>
              <w:marRight w:val="0"/>
              <w:marTop w:val="0"/>
              <w:marBottom w:val="0"/>
              <w:divBdr>
                <w:top w:val="none" w:sz="0" w:space="0" w:color="auto"/>
                <w:left w:val="none" w:sz="0" w:space="0" w:color="auto"/>
                <w:bottom w:val="none" w:sz="0" w:space="0" w:color="auto"/>
                <w:right w:val="none" w:sz="0" w:space="0" w:color="auto"/>
              </w:divBdr>
              <w:divsChild>
                <w:div w:id="1236234847">
                  <w:marLeft w:val="0"/>
                  <w:marRight w:val="0"/>
                  <w:marTop w:val="0"/>
                  <w:marBottom w:val="0"/>
                  <w:divBdr>
                    <w:top w:val="none" w:sz="0" w:space="0" w:color="auto"/>
                    <w:left w:val="none" w:sz="0" w:space="0" w:color="auto"/>
                    <w:bottom w:val="none" w:sz="0" w:space="0" w:color="auto"/>
                    <w:right w:val="none" w:sz="0" w:space="0" w:color="auto"/>
                  </w:divBdr>
                </w:div>
              </w:divsChild>
            </w:div>
            <w:div w:id="1014771632">
              <w:marLeft w:val="0"/>
              <w:marRight w:val="0"/>
              <w:marTop w:val="0"/>
              <w:marBottom w:val="0"/>
              <w:divBdr>
                <w:top w:val="none" w:sz="0" w:space="0" w:color="auto"/>
                <w:left w:val="none" w:sz="0" w:space="0" w:color="auto"/>
                <w:bottom w:val="none" w:sz="0" w:space="0" w:color="auto"/>
                <w:right w:val="none" w:sz="0" w:space="0" w:color="auto"/>
              </w:divBdr>
              <w:divsChild>
                <w:div w:id="63527213">
                  <w:marLeft w:val="0"/>
                  <w:marRight w:val="0"/>
                  <w:marTop w:val="0"/>
                  <w:marBottom w:val="0"/>
                  <w:divBdr>
                    <w:top w:val="none" w:sz="0" w:space="0" w:color="auto"/>
                    <w:left w:val="none" w:sz="0" w:space="0" w:color="auto"/>
                    <w:bottom w:val="none" w:sz="0" w:space="0" w:color="auto"/>
                    <w:right w:val="none" w:sz="0" w:space="0" w:color="auto"/>
                  </w:divBdr>
                </w:div>
              </w:divsChild>
            </w:div>
            <w:div w:id="1112363214">
              <w:marLeft w:val="0"/>
              <w:marRight w:val="0"/>
              <w:marTop w:val="0"/>
              <w:marBottom w:val="0"/>
              <w:divBdr>
                <w:top w:val="none" w:sz="0" w:space="0" w:color="auto"/>
                <w:left w:val="none" w:sz="0" w:space="0" w:color="auto"/>
                <w:bottom w:val="none" w:sz="0" w:space="0" w:color="auto"/>
                <w:right w:val="none" w:sz="0" w:space="0" w:color="auto"/>
              </w:divBdr>
              <w:divsChild>
                <w:div w:id="356124587">
                  <w:marLeft w:val="0"/>
                  <w:marRight w:val="0"/>
                  <w:marTop w:val="0"/>
                  <w:marBottom w:val="0"/>
                  <w:divBdr>
                    <w:top w:val="none" w:sz="0" w:space="0" w:color="auto"/>
                    <w:left w:val="none" w:sz="0" w:space="0" w:color="auto"/>
                    <w:bottom w:val="none" w:sz="0" w:space="0" w:color="auto"/>
                    <w:right w:val="none" w:sz="0" w:space="0" w:color="auto"/>
                  </w:divBdr>
                </w:div>
              </w:divsChild>
            </w:div>
            <w:div w:id="1125272301">
              <w:marLeft w:val="0"/>
              <w:marRight w:val="0"/>
              <w:marTop w:val="0"/>
              <w:marBottom w:val="0"/>
              <w:divBdr>
                <w:top w:val="none" w:sz="0" w:space="0" w:color="auto"/>
                <w:left w:val="none" w:sz="0" w:space="0" w:color="auto"/>
                <w:bottom w:val="none" w:sz="0" w:space="0" w:color="auto"/>
                <w:right w:val="none" w:sz="0" w:space="0" w:color="auto"/>
              </w:divBdr>
              <w:divsChild>
                <w:div w:id="381103826">
                  <w:marLeft w:val="0"/>
                  <w:marRight w:val="0"/>
                  <w:marTop w:val="0"/>
                  <w:marBottom w:val="0"/>
                  <w:divBdr>
                    <w:top w:val="none" w:sz="0" w:space="0" w:color="auto"/>
                    <w:left w:val="none" w:sz="0" w:space="0" w:color="auto"/>
                    <w:bottom w:val="none" w:sz="0" w:space="0" w:color="auto"/>
                    <w:right w:val="none" w:sz="0" w:space="0" w:color="auto"/>
                  </w:divBdr>
                </w:div>
              </w:divsChild>
            </w:div>
            <w:div w:id="1063942560">
              <w:marLeft w:val="0"/>
              <w:marRight w:val="0"/>
              <w:marTop w:val="0"/>
              <w:marBottom w:val="0"/>
              <w:divBdr>
                <w:top w:val="none" w:sz="0" w:space="0" w:color="auto"/>
                <w:left w:val="none" w:sz="0" w:space="0" w:color="auto"/>
                <w:bottom w:val="none" w:sz="0" w:space="0" w:color="auto"/>
                <w:right w:val="none" w:sz="0" w:space="0" w:color="auto"/>
              </w:divBdr>
              <w:divsChild>
                <w:div w:id="90467667">
                  <w:marLeft w:val="0"/>
                  <w:marRight w:val="0"/>
                  <w:marTop w:val="0"/>
                  <w:marBottom w:val="0"/>
                  <w:divBdr>
                    <w:top w:val="none" w:sz="0" w:space="0" w:color="auto"/>
                    <w:left w:val="none" w:sz="0" w:space="0" w:color="auto"/>
                    <w:bottom w:val="none" w:sz="0" w:space="0" w:color="auto"/>
                    <w:right w:val="none" w:sz="0" w:space="0" w:color="auto"/>
                  </w:divBdr>
                </w:div>
              </w:divsChild>
            </w:div>
            <w:div w:id="1423793237">
              <w:marLeft w:val="0"/>
              <w:marRight w:val="0"/>
              <w:marTop w:val="0"/>
              <w:marBottom w:val="0"/>
              <w:divBdr>
                <w:top w:val="none" w:sz="0" w:space="0" w:color="auto"/>
                <w:left w:val="none" w:sz="0" w:space="0" w:color="auto"/>
                <w:bottom w:val="none" w:sz="0" w:space="0" w:color="auto"/>
                <w:right w:val="none" w:sz="0" w:space="0" w:color="auto"/>
              </w:divBdr>
              <w:divsChild>
                <w:div w:id="622463986">
                  <w:marLeft w:val="0"/>
                  <w:marRight w:val="0"/>
                  <w:marTop w:val="0"/>
                  <w:marBottom w:val="0"/>
                  <w:divBdr>
                    <w:top w:val="none" w:sz="0" w:space="0" w:color="auto"/>
                    <w:left w:val="none" w:sz="0" w:space="0" w:color="auto"/>
                    <w:bottom w:val="none" w:sz="0" w:space="0" w:color="auto"/>
                    <w:right w:val="none" w:sz="0" w:space="0" w:color="auto"/>
                  </w:divBdr>
                </w:div>
              </w:divsChild>
            </w:div>
            <w:div w:id="59906325">
              <w:marLeft w:val="0"/>
              <w:marRight w:val="0"/>
              <w:marTop w:val="0"/>
              <w:marBottom w:val="0"/>
              <w:divBdr>
                <w:top w:val="none" w:sz="0" w:space="0" w:color="auto"/>
                <w:left w:val="none" w:sz="0" w:space="0" w:color="auto"/>
                <w:bottom w:val="none" w:sz="0" w:space="0" w:color="auto"/>
                <w:right w:val="none" w:sz="0" w:space="0" w:color="auto"/>
              </w:divBdr>
              <w:divsChild>
                <w:div w:id="1083262295">
                  <w:marLeft w:val="0"/>
                  <w:marRight w:val="0"/>
                  <w:marTop w:val="0"/>
                  <w:marBottom w:val="0"/>
                  <w:divBdr>
                    <w:top w:val="none" w:sz="0" w:space="0" w:color="auto"/>
                    <w:left w:val="none" w:sz="0" w:space="0" w:color="auto"/>
                    <w:bottom w:val="none" w:sz="0" w:space="0" w:color="auto"/>
                    <w:right w:val="none" w:sz="0" w:space="0" w:color="auto"/>
                  </w:divBdr>
                </w:div>
                <w:div w:id="1175413770">
                  <w:marLeft w:val="0"/>
                  <w:marRight w:val="0"/>
                  <w:marTop w:val="0"/>
                  <w:marBottom w:val="0"/>
                  <w:divBdr>
                    <w:top w:val="none" w:sz="0" w:space="0" w:color="auto"/>
                    <w:left w:val="none" w:sz="0" w:space="0" w:color="auto"/>
                    <w:bottom w:val="none" w:sz="0" w:space="0" w:color="auto"/>
                    <w:right w:val="none" w:sz="0" w:space="0" w:color="auto"/>
                  </w:divBdr>
                </w:div>
              </w:divsChild>
            </w:div>
            <w:div w:id="286549946">
              <w:marLeft w:val="0"/>
              <w:marRight w:val="0"/>
              <w:marTop w:val="0"/>
              <w:marBottom w:val="0"/>
              <w:divBdr>
                <w:top w:val="none" w:sz="0" w:space="0" w:color="auto"/>
                <w:left w:val="none" w:sz="0" w:space="0" w:color="auto"/>
                <w:bottom w:val="none" w:sz="0" w:space="0" w:color="auto"/>
                <w:right w:val="none" w:sz="0" w:space="0" w:color="auto"/>
              </w:divBdr>
              <w:divsChild>
                <w:div w:id="1322462275">
                  <w:marLeft w:val="0"/>
                  <w:marRight w:val="0"/>
                  <w:marTop w:val="0"/>
                  <w:marBottom w:val="0"/>
                  <w:divBdr>
                    <w:top w:val="none" w:sz="0" w:space="0" w:color="auto"/>
                    <w:left w:val="none" w:sz="0" w:space="0" w:color="auto"/>
                    <w:bottom w:val="none" w:sz="0" w:space="0" w:color="auto"/>
                    <w:right w:val="none" w:sz="0" w:space="0" w:color="auto"/>
                  </w:divBdr>
                </w:div>
              </w:divsChild>
            </w:div>
            <w:div w:id="319845505">
              <w:marLeft w:val="0"/>
              <w:marRight w:val="0"/>
              <w:marTop w:val="0"/>
              <w:marBottom w:val="0"/>
              <w:divBdr>
                <w:top w:val="none" w:sz="0" w:space="0" w:color="auto"/>
                <w:left w:val="none" w:sz="0" w:space="0" w:color="auto"/>
                <w:bottom w:val="none" w:sz="0" w:space="0" w:color="auto"/>
                <w:right w:val="none" w:sz="0" w:space="0" w:color="auto"/>
              </w:divBdr>
              <w:divsChild>
                <w:div w:id="63338445">
                  <w:marLeft w:val="0"/>
                  <w:marRight w:val="0"/>
                  <w:marTop w:val="0"/>
                  <w:marBottom w:val="0"/>
                  <w:divBdr>
                    <w:top w:val="none" w:sz="0" w:space="0" w:color="auto"/>
                    <w:left w:val="none" w:sz="0" w:space="0" w:color="auto"/>
                    <w:bottom w:val="none" w:sz="0" w:space="0" w:color="auto"/>
                    <w:right w:val="none" w:sz="0" w:space="0" w:color="auto"/>
                  </w:divBdr>
                </w:div>
              </w:divsChild>
            </w:div>
            <w:div w:id="947007999">
              <w:marLeft w:val="0"/>
              <w:marRight w:val="0"/>
              <w:marTop w:val="0"/>
              <w:marBottom w:val="0"/>
              <w:divBdr>
                <w:top w:val="none" w:sz="0" w:space="0" w:color="auto"/>
                <w:left w:val="none" w:sz="0" w:space="0" w:color="auto"/>
                <w:bottom w:val="none" w:sz="0" w:space="0" w:color="auto"/>
                <w:right w:val="none" w:sz="0" w:space="0" w:color="auto"/>
              </w:divBdr>
              <w:divsChild>
                <w:div w:id="856970913">
                  <w:marLeft w:val="0"/>
                  <w:marRight w:val="0"/>
                  <w:marTop w:val="0"/>
                  <w:marBottom w:val="0"/>
                  <w:divBdr>
                    <w:top w:val="none" w:sz="0" w:space="0" w:color="auto"/>
                    <w:left w:val="none" w:sz="0" w:space="0" w:color="auto"/>
                    <w:bottom w:val="none" w:sz="0" w:space="0" w:color="auto"/>
                    <w:right w:val="none" w:sz="0" w:space="0" w:color="auto"/>
                  </w:divBdr>
                </w:div>
                <w:div w:id="116339173">
                  <w:marLeft w:val="0"/>
                  <w:marRight w:val="0"/>
                  <w:marTop w:val="0"/>
                  <w:marBottom w:val="0"/>
                  <w:divBdr>
                    <w:top w:val="none" w:sz="0" w:space="0" w:color="auto"/>
                    <w:left w:val="none" w:sz="0" w:space="0" w:color="auto"/>
                    <w:bottom w:val="none" w:sz="0" w:space="0" w:color="auto"/>
                    <w:right w:val="none" w:sz="0" w:space="0" w:color="auto"/>
                  </w:divBdr>
                </w:div>
                <w:div w:id="779685362">
                  <w:marLeft w:val="0"/>
                  <w:marRight w:val="0"/>
                  <w:marTop w:val="0"/>
                  <w:marBottom w:val="0"/>
                  <w:divBdr>
                    <w:top w:val="none" w:sz="0" w:space="0" w:color="auto"/>
                    <w:left w:val="none" w:sz="0" w:space="0" w:color="auto"/>
                    <w:bottom w:val="none" w:sz="0" w:space="0" w:color="auto"/>
                    <w:right w:val="none" w:sz="0" w:space="0" w:color="auto"/>
                  </w:divBdr>
                </w:div>
                <w:div w:id="2127968015">
                  <w:marLeft w:val="0"/>
                  <w:marRight w:val="0"/>
                  <w:marTop w:val="0"/>
                  <w:marBottom w:val="0"/>
                  <w:divBdr>
                    <w:top w:val="none" w:sz="0" w:space="0" w:color="auto"/>
                    <w:left w:val="none" w:sz="0" w:space="0" w:color="auto"/>
                    <w:bottom w:val="none" w:sz="0" w:space="0" w:color="auto"/>
                    <w:right w:val="none" w:sz="0" w:space="0" w:color="auto"/>
                  </w:divBdr>
                </w:div>
                <w:div w:id="1430813464">
                  <w:marLeft w:val="0"/>
                  <w:marRight w:val="0"/>
                  <w:marTop w:val="0"/>
                  <w:marBottom w:val="0"/>
                  <w:divBdr>
                    <w:top w:val="none" w:sz="0" w:space="0" w:color="auto"/>
                    <w:left w:val="none" w:sz="0" w:space="0" w:color="auto"/>
                    <w:bottom w:val="none" w:sz="0" w:space="0" w:color="auto"/>
                    <w:right w:val="none" w:sz="0" w:space="0" w:color="auto"/>
                  </w:divBdr>
                </w:div>
                <w:div w:id="2068337383">
                  <w:marLeft w:val="0"/>
                  <w:marRight w:val="0"/>
                  <w:marTop w:val="0"/>
                  <w:marBottom w:val="0"/>
                  <w:divBdr>
                    <w:top w:val="none" w:sz="0" w:space="0" w:color="auto"/>
                    <w:left w:val="none" w:sz="0" w:space="0" w:color="auto"/>
                    <w:bottom w:val="none" w:sz="0" w:space="0" w:color="auto"/>
                    <w:right w:val="none" w:sz="0" w:space="0" w:color="auto"/>
                  </w:divBdr>
                </w:div>
                <w:div w:id="1986078442">
                  <w:marLeft w:val="0"/>
                  <w:marRight w:val="0"/>
                  <w:marTop w:val="0"/>
                  <w:marBottom w:val="0"/>
                  <w:divBdr>
                    <w:top w:val="none" w:sz="0" w:space="0" w:color="auto"/>
                    <w:left w:val="none" w:sz="0" w:space="0" w:color="auto"/>
                    <w:bottom w:val="none" w:sz="0" w:space="0" w:color="auto"/>
                    <w:right w:val="none" w:sz="0" w:space="0" w:color="auto"/>
                  </w:divBdr>
                </w:div>
                <w:div w:id="1628194853">
                  <w:marLeft w:val="0"/>
                  <w:marRight w:val="0"/>
                  <w:marTop w:val="0"/>
                  <w:marBottom w:val="0"/>
                  <w:divBdr>
                    <w:top w:val="none" w:sz="0" w:space="0" w:color="auto"/>
                    <w:left w:val="none" w:sz="0" w:space="0" w:color="auto"/>
                    <w:bottom w:val="none" w:sz="0" w:space="0" w:color="auto"/>
                    <w:right w:val="none" w:sz="0" w:space="0" w:color="auto"/>
                  </w:divBdr>
                </w:div>
                <w:div w:id="1672827774">
                  <w:marLeft w:val="0"/>
                  <w:marRight w:val="0"/>
                  <w:marTop w:val="0"/>
                  <w:marBottom w:val="0"/>
                  <w:divBdr>
                    <w:top w:val="none" w:sz="0" w:space="0" w:color="auto"/>
                    <w:left w:val="none" w:sz="0" w:space="0" w:color="auto"/>
                    <w:bottom w:val="none" w:sz="0" w:space="0" w:color="auto"/>
                    <w:right w:val="none" w:sz="0" w:space="0" w:color="auto"/>
                  </w:divBdr>
                </w:div>
                <w:div w:id="579564103">
                  <w:marLeft w:val="0"/>
                  <w:marRight w:val="0"/>
                  <w:marTop w:val="0"/>
                  <w:marBottom w:val="0"/>
                  <w:divBdr>
                    <w:top w:val="none" w:sz="0" w:space="0" w:color="auto"/>
                    <w:left w:val="none" w:sz="0" w:space="0" w:color="auto"/>
                    <w:bottom w:val="none" w:sz="0" w:space="0" w:color="auto"/>
                    <w:right w:val="none" w:sz="0" w:space="0" w:color="auto"/>
                  </w:divBdr>
                </w:div>
              </w:divsChild>
            </w:div>
            <w:div w:id="1200699950">
              <w:marLeft w:val="0"/>
              <w:marRight w:val="0"/>
              <w:marTop w:val="0"/>
              <w:marBottom w:val="0"/>
              <w:divBdr>
                <w:top w:val="none" w:sz="0" w:space="0" w:color="auto"/>
                <w:left w:val="none" w:sz="0" w:space="0" w:color="auto"/>
                <w:bottom w:val="none" w:sz="0" w:space="0" w:color="auto"/>
                <w:right w:val="none" w:sz="0" w:space="0" w:color="auto"/>
              </w:divBdr>
              <w:divsChild>
                <w:div w:id="752510575">
                  <w:marLeft w:val="0"/>
                  <w:marRight w:val="0"/>
                  <w:marTop w:val="0"/>
                  <w:marBottom w:val="0"/>
                  <w:divBdr>
                    <w:top w:val="none" w:sz="0" w:space="0" w:color="auto"/>
                    <w:left w:val="none" w:sz="0" w:space="0" w:color="auto"/>
                    <w:bottom w:val="none" w:sz="0" w:space="0" w:color="auto"/>
                    <w:right w:val="none" w:sz="0" w:space="0" w:color="auto"/>
                  </w:divBdr>
                </w:div>
              </w:divsChild>
            </w:div>
            <w:div w:id="955060028">
              <w:marLeft w:val="0"/>
              <w:marRight w:val="0"/>
              <w:marTop w:val="0"/>
              <w:marBottom w:val="0"/>
              <w:divBdr>
                <w:top w:val="none" w:sz="0" w:space="0" w:color="auto"/>
                <w:left w:val="none" w:sz="0" w:space="0" w:color="auto"/>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
              </w:divsChild>
            </w:div>
            <w:div w:id="403181587">
              <w:marLeft w:val="0"/>
              <w:marRight w:val="0"/>
              <w:marTop w:val="0"/>
              <w:marBottom w:val="0"/>
              <w:divBdr>
                <w:top w:val="none" w:sz="0" w:space="0" w:color="auto"/>
                <w:left w:val="none" w:sz="0" w:space="0" w:color="auto"/>
                <w:bottom w:val="none" w:sz="0" w:space="0" w:color="auto"/>
                <w:right w:val="none" w:sz="0" w:space="0" w:color="auto"/>
              </w:divBdr>
              <w:divsChild>
                <w:div w:id="132187707">
                  <w:marLeft w:val="0"/>
                  <w:marRight w:val="0"/>
                  <w:marTop w:val="0"/>
                  <w:marBottom w:val="0"/>
                  <w:divBdr>
                    <w:top w:val="none" w:sz="0" w:space="0" w:color="auto"/>
                    <w:left w:val="none" w:sz="0" w:space="0" w:color="auto"/>
                    <w:bottom w:val="none" w:sz="0" w:space="0" w:color="auto"/>
                    <w:right w:val="none" w:sz="0" w:space="0" w:color="auto"/>
                  </w:divBdr>
                </w:div>
              </w:divsChild>
            </w:div>
            <w:div w:id="391854442">
              <w:marLeft w:val="0"/>
              <w:marRight w:val="0"/>
              <w:marTop w:val="0"/>
              <w:marBottom w:val="0"/>
              <w:divBdr>
                <w:top w:val="none" w:sz="0" w:space="0" w:color="auto"/>
                <w:left w:val="none" w:sz="0" w:space="0" w:color="auto"/>
                <w:bottom w:val="none" w:sz="0" w:space="0" w:color="auto"/>
                <w:right w:val="none" w:sz="0" w:space="0" w:color="auto"/>
              </w:divBdr>
              <w:divsChild>
                <w:div w:id="713116671">
                  <w:marLeft w:val="0"/>
                  <w:marRight w:val="0"/>
                  <w:marTop w:val="0"/>
                  <w:marBottom w:val="0"/>
                  <w:divBdr>
                    <w:top w:val="none" w:sz="0" w:space="0" w:color="auto"/>
                    <w:left w:val="none" w:sz="0" w:space="0" w:color="auto"/>
                    <w:bottom w:val="none" w:sz="0" w:space="0" w:color="auto"/>
                    <w:right w:val="none" w:sz="0" w:space="0" w:color="auto"/>
                  </w:divBdr>
                </w:div>
              </w:divsChild>
            </w:div>
            <w:div w:id="736435204">
              <w:marLeft w:val="0"/>
              <w:marRight w:val="0"/>
              <w:marTop w:val="0"/>
              <w:marBottom w:val="0"/>
              <w:divBdr>
                <w:top w:val="none" w:sz="0" w:space="0" w:color="auto"/>
                <w:left w:val="none" w:sz="0" w:space="0" w:color="auto"/>
                <w:bottom w:val="none" w:sz="0" w:space="0" w:color="auto"/>
                <w:right w:val="none" w:sz="0" w:space="0" w:color="auto"/>
              </w:divBdr>
              <w:divsChild>
                <w:div w:id="533159780">
                  <w:marLeft w:val="0"/>
                  <w:marRight w:val="0"/>
                  <w:marTop w:val="0"/>
                  <w:marBottom w:val="0"/>
                  <w:divBdr>
                    <w:top w:val="none" w:sz="0" w:space="0" w:color="auto"/>
                    <w:left w:val="none" w:sz="0" w:space="0" w:color="auto"/>
                    <w:bottom w:val="none" w:sz="0" w:space="0" w:color="auto"/>
                    <w:right w:val="none" w:sz="0" w:space="0" w:color="auto"/>
                  </w:divBdr>
                </w:div>
              </w:divsChild>
            </w:div>
            <w:div w:id="798573694">
              <w:marLeft w:val="0"/>
              <w:marRight w:val="0"/>
              <w:marTop w:val="0"/>
              <w:marBottom w:val="0"/>
              <w:divBdr>
                <w:top w:val="none" w:sz="0" w:space="0" w:color="auto"/>
                <w:left w:val="none" w:sz="0" w:space="0" w:color="auto"/>
                <w:bottom w:val="none" w:sz="0" w:space="0" w:color="auto"/>
                <w:right w:val="none" w:sz="0" w:space="0" w:color="auto"/>
              </w:divBdr>
              <w:divsChild>
                <w:div w:id="1374618332">
                  <w:marLeft w:val="0"/>
                  <w:marRight w:val="0"/>
                  <w:marTop w:val="0"/>
                  <w:marBottom w:val="0"/>
                  <w:divBdr>
                    <w:top w:val="none" w:sz="0" w:space="0" w:color="auto"/>
                    <w:left w:val="none" w:sz="0" w:space="0" w:color="auto"/>
                    <w:bottom w:val="none" w:sz="0" w:space="0" w:color="auto"/>
                    <w:right w:val="none" w:sz="0" w:space="0" w:color="auto"/>
                  </w:divBdr>
                </w:div>
                <w:div w:id="1009143165">
                  <w:marLeft w:val="0"/>
                  <w:marRight w:val="0"/>
                  <w:marTop w:val="0"/>
                  <w:marBottom w:val="0"/>
                  <w:divBdr>
                    <w:top w:val="none" w:sz="0" w:space="0" w:color="auto"/>
                    <w:left w:val="none" w:sz="0" w:space="0" w:color="auto"/>
                    <w:bottom w:val="none" w:sz="0" w:space="0" w:color="auto"/>
                    <w:right w:val="none" w:sz="0" w:space="0" w:color="auto"/>
                  </w:divBdr>
                </w:div>
                <w:div w:id="1160461943">
                  <w:marLeft w:val="0"/>
                  <w:marRight w:val="0"/>
                  <w:marTop w:val="0"/>
                  <w:marBottom w:val="0"/>
                  <w:divBdr>
                    <w:top w:val="none" w:sz="0" w:space="0" w:color="auto"/>
                    <w:left w:val="none" w:sz="0" w:space="0" w:color="auto"/>
                    <w:bottom w:val="none" w:sz="0" w:space="0" w:color="auto"/>
                    <w:right w:val="none" w:sz="0" w:space="0" w:color="auto"/>
                  </w:divBdr>
                </w:div>
                <w:div w:id="2071341515">
                  <w:marLeft w:val="0"/>
                  <w:marRight w:val="0"/>
                  <w:marTop w:val="0"/>
                  <w:marBottom w:val="0"/>
                  <w:divBdr>
                    <w:top w:val="none" w:sz="0" w:space="0" w:color="auto"/>
                    <w:left w:val="none" w:sz="0" w:space="0" w:color="auto"/>
                    <w:bottom w:val="none" w:sz="0" w:space="0" w:color="auto"/>
                    <w:right w:val="none" w:sz="0" w:space="0" w:color="auto"/>
                  </w:divBdr>
                </w:div>
                <w:div w:id="1482964403">
                  <w:marLeft w:val="0"/>
                  <w:marRight w:val="0"/>
                  <w:marTop w:val="0"/>
                  <w:marBottom w:val="0"/>
                  <w:divBdr>
                    <w:top w:val="none" w:sz="0" w:space="0" w:color="auto"/>
                    <w:left w:val="none" w:sz="0" w:space="0" w:color="auto"/>
                    <w:bottom w:val="none" w:sz="0" w:space="0" w:color="auto"/>
                    <w:right w:val="none" w:sz="0" w:space="0" w:color="auto"/>
                  </w:divBdr>
                </w:div>
                <w:div w:id="241524309">
                  <w:marLeft w:val="0"/>
                  <w:marRight w:val="0"/>
                  <w:marTop w:val="0"/>
                  <w:marBottom w:val="0"/>
                  <w:divBdr>
                    <w:top w:val="none" w:sz="0" w:space="0" w:color="auto"/>
                    <w:left w:val="none" w:sz="0" w:space="0" w:color="auto"/>
                    <w:bottom w:val="none" w:sz="0" w:space="0" w:color="auto"/>
                    <w:right w:val="none" w:sz="0" w:space="0" w:color="auto"/>
                  </w:divBdr>
                </w:div>
                <w:div w:id="141585415">
                  <w:marLeft w:val="0"/>
                  <w:marRight w:val="0"/>
                  <w:marTop w:val="0"/>
                  <w:marBottom w:val="0"/>
                  <w:divBdr>
                    <w:top w:val="none" w:sz="0" w:space="0" w:color="auto"/>
                    <w:left w:val="none" w:sz="0" w:space="0" w:color="auto"/>
                    <w:bottom w:val="none" w:sz="0" w:space="0" w:color="auto"/>
                    <w:right w:val="none" w:sz="0" w:space="0" w:color="auto"/>
                  </w:divBdr>
                </w:div>
                <w:div w:id="1820615291">
                  <w:marLeft w:val="0"/>
                  <w:marRight w:val="0"/>
                  <w:marTop w:val="0"/>
                  <w:marBottom w:val="0"/>
                  <w:divBdr>
                    <w:top w:val="none" w:sz="0" w:space="0" w:color="auto"/>
                    <w:left w:val="none" w:sz="0" w:space="0" w:color="auto"/>
                    <w:bottom w:val="none" w:sz="0" w:space="0" w:color="auto"/>
                    <w:right w:val="none" w:sz="0" w:space="0" w:color="auto"/>
                  </w:divBdr>
                </w:div>
                <w:div w:id="698626192">
                  <w:marLeft w:val="0"/>
                  <w:marRight w:val="0"/>
                  <w:marTop w:val="0"/>
                  <w:marBottom w:val="0"/>
                  <w:divBdr>
                    <w:top w:val="none" w:sz="0" w:space="0" w:color="auto"/>
                    <w:left w:val="none" w:sz="0" w:space="0" w:color="auto"/>
                    <w:bottom w:val="none" w:sz="0" w:space="0" w:color="auto"/>
                    <w:right w:val="none" w:sz="0" w:space="0" w:color="auto"/>
                  </w:divBdr>
                </w:div>
                <w:div w:id="755400127">
                  <w:marLeft w:val="0"/>
                  <w:marRight w:val="0"/>
                  <w:marTop w:val="0"/>
                  <w:marBottom w:val="0"/>
                  <w:divBdr>
                    <w:top w:val="none" w:sz="0" w:space="0" w:color="auto"/>
                    <w:left w:val="none" w:sz="0" w:space="0" w:color="auto"/>
                    <w:bottom w:val="none" w:sz="0" w:space="0" w:color="auto"/>
                    <w:right w:val="none" w:sz="0" w:space="0" w:color="auto"/>
                  </w:divBdr>
                </w:div>
                <w:div w:id="1051031632">
                  <w:marLeft w:val="0"/>
                  <w:marRight w:val="0"/>
                  <w:marTop w:val="0"/>
                  <w:marBottom w:val="0"/>
                  <w:divBdr>
                    <w:top w:val="none" w:sz="0" w:space="0" w:color="auto"/>
                    <w:left w:val="none" w:sz="0" w:space="0" w:color="auto"/>
                    <w:bottom w:val="none" w:sz="0" w:space="0" w:color="auto"/>
                    <w:right w:val="none" w:sz="0" w:space="0" w:color="auto"/>
                  </w:divBdr>
                </w:div>
              </w:divsChild>
            </w:div>
            <w:div w:id="1184131067">
              <w:marLeft w:val="0"/>
              <w:marRight w:val="0"/>
              <w:marTop w:val="0"/>
              <w:marBottom w:val="0"/>
              <w:divBdr>
                <w:top w:val="none" w:sz="0" w:space="0" w:color="auto"/>
                <w:left w:val="none" w:sz="0" w:space="0" w:color="auto"/>
                <w:bottom w:val="none" w:sz="0" w:space="0" w:color="auto"/>
                <w:right w:val="none" w:sz="0" w:space="0" w:color="auto"/>
              </w:divBdr>
              <w:divsChild>
                <w:div w:id="806825158">
                  <w:marLeft w:val="0"/>
                  <w:marRight w:val="0"/>
                  <w:marTop w:val="0"/>
                  <w:marBottom w:val="0"/>
                  <w:divBdr>
                    <w:top w:val="none" w:sz="0" w:space="0" w:color="auto"/>
                    <w:left w:val="none" w:sz="0" w:space="0" w:color="auto"/>
                    <w:bottom w:val="none" w:sz="0" w:space="0" w:color="auto"/>
                    <w:right w:val="none" w:sz="0" w:space="0" w:color="auto"/>
                  </w:divBdr>
                </w:div>
              </w:divsChild>
            </w:div>
            <w:div w:id="1572041380">
              <w:marLeft w:val="0"/>
              <w:marRight w:val="0"/>
              <w:marTop w:val="0"/>
              <w:marBottom w:val="0"/>
              <w:divBdr>
                <w:top w:val="none" w:sz="0" w:space="0" w:color="auto"/>
                <w:left w:val="none" w:sz="0" w:space="0" w:color="auto"/>
                <w:bottom w:val="none" w:sz="0" w:space="0" w:color="auto"/>
                <w:right w:val="none" w:sz="0" w:space="0" w:color="auto"/>
              </w:divBdr>
              <w:divsChild>
                <w:div w:id="999236553">
                  <w:marLeft w:val="0"/>
                  <w:marRight w:val="0"/>
                  <w:marTop w:val="0"/>
                  <w:marBottom w:val="0"/>
                  <w:divBdr>
                    <w:top w:val="none" w:sz="0" w:space="0" w:color="auto"/>
                    <w:left w:val="none" w:sz="0" w:space="0" w:color="auto"/>
                    <w:bottom w:val="none" w:sz="0" w:space="0" w:color="auto"/>
                    <w:right w:val="none" w:sz="0" w:space="0" w:color="auto"/>
                  </w:divBdr>
                </w:div>
              </w:divsChild>
            </w:div>
            <w:div w:id="1443189252">
              <w:marLeft w:val="0"/>
              <w:marRight w:val="0"/>
              <w:marTop w:val="0"/>
              <w:marBottom w:val="0"/>
              <w:divBdr>
                <w:top w:val="none" w:sz="0" w:space="0" w:color="auto"/>
                <w:left w:val="none" w:sz="0" w:space="0" w:color="auto"/>
                <w:bottom w:val="none" w:sz="0" w:space="0" w:color="auto"/>
                <w:right w:val="none" w:sz="0" w:space="0" w:color="auto"/>
              </w:divBdr>
              <w:divsChild>
                <w:div w:id="747045299">
                  <w:marLeft w:val="0"/>
                  <w:marRight w:val="0"/>
                  <w:marTop w:val="0"/>
                  <w:marBottom w:val="0"/>
                  <w:divBdr>
                    <w:top w:val="none" w:sz="0" w:space="0" w:color="auto"/>
                    <w:left w:val="none" w:sz="0" w:space="0" w:color="auto"/>
                    <w:bottom w:val="none" w:sz="0" w:space="0" w:color="auto"/>
                    <w:right w:val="none" w:sz="0" w:space="0" w:color="auto"/>
                  </w:divBdr>
                </w:div>
                <w:div w:id="858352816">
                  <w:marLeft w:val="0"/>
                  <w:marRight w:val="0"/>
                  <w:marTop w:val="0"/>
                  <w:marBottom w:val="0"/>
                  <w:divBdr>
                    <w:top w:val="none" w:sz="0" w:space="0" w:color="auto"/>
                    <w:left w:val="none" w:sz="0" w:space="0" w:color="auto"/>
                    <w:bottom w:val="none" w:sz="0" w:space="0" w:color="auto"/>
                    <w:right w:val="none" w:sz="0" w:space="0" w:color="auto"/>
                  </w:divBdr>
                </w:div>
              </w:divsChild>
            </w:div>
            <w:div w:id="380633458">
              <w:marLeft w:val="0"/>
              <w:marRight w:val="0"/>
              <w:marTop w:val="0"/>
              <w:marBottom w:val="0"/>
              <w:divBdr>
                <w:top w:val="none" w:sz="0" w:space="0" w:color="auto"/>
                <w:left w:val="none" w:sz="0" w:space="0" w:color="auto"/>
                <w:bottom w:val="none" w:sz="0" w:space="0" w:color="auto"/>
                <w:right w:val="none" w:sz="0" w:space="0" w:color="auto"/>
              </w:divBdr>
              <w:divsChild>
                <w:div w:id="1951932235">
                  <w:marLeft w:val="0"/>
                  <w:marRight w:val="0"/>
                  <w:marTop w:val="0"/>
                  <w:marBottom w:val="0"/>
                  <w:divBdr>
                    <w:top w:val="none" w:sz="0" w:space="0" w:color="auto"/>
                    <w:left w:val="none" w:sz="0" w:space="0" w:color="auto"/>
                    <w:bottom w:val="none" w:sz="0" w:space="0" w:color="auto"/>
                    <w:right w:val="none" w:sz="0" w:space="0" w:color="auto"/>
                  </w:divBdr>
                </w:div>
              </w:divsChild>
            </w:div>
            <w:div w:id="298415050">
              <w:marLeft w:val="0"/>
              <w:marRight w:val="0"/>
              <w:marTop w:val="0"/>
              <w:marBottom w:val="0"/>
              <w:divBdr>
                <w:top w:val="none" w:sz="0" w:space="0" w:color="auto"/>
                <w:left w:val="none" w:sz="0" w:space="0" w:color="auto"/>
                <w:bottom w:val="none" w:sz="0" w:space="0" w:color="auto"/>
                <w:right w:val="none" w:sz="0" w:space="0" w:color="auto"/>
              </w:divBdr>
              <w:divsChild>
                <w:div w:id="5063608">
                  <w:marLeft w:val="0"/>
                  <w:marRight w:val="0"/>
                  <w:marTop w:val="0"/>
                  <w:marBottom w:val="0"/>
                  <w:divBdr>
                    <w:top w:val="none" w:sz="0" w:space="0" w:color="auto"/>
                    <w:left w:val="none" w:sz="0" w:space="0" w:color="auto"/>
                    <w:bottom w:val="none" w:sz="0" w:space="0" w:color="auto"/>
                    <w:right w:val="none" w:sz="0" w:space="0" w:color="auto"/>
                  </w:divBdr>
                </w:div>
              </w:divsChild>
            </w:div>
            <w:div w:id="800542507">
              <w:marLeft w:val="0"/>
              <w:marRight w:val="0"/>
              <w:marTop w:val="0"/>
              <w:marBottom w:val="0"/>
              <w:divBdr>
                <w:top w:val="none" w:sz="0" w:space="0" w:color="auto"/>
                <w:left w:val="none" w:sz="0" w:space="0" w:color="auto"/>
                <w:bottom w:val="none" w:sz="0" w:space="0" w:color="auto"/>
                <w:right w:val="none" w:sz="0" w:space="0" w:color="auto"/>
              </w:divBdr>
              <w:divsChild>
                <w:div w:id="1137727224">
                  <w:marLeft w:val="0"/>
                  <w:marRight w:val="0"/>
                  <w:marTop w:val="0"/>
                  <w:marBottom w:val="0"/>
                  <w:divBdr>
                    <w:top w:val="none" w:sz="0" w:space="0" w:color="auto"/>
                    <w:left w:val="none" w:sz="0" w:space="0" w:color="auto"/>
                    <w:bottom w:val="none" w:sz="0" w:space="0" w:color="auto"/>
                    <w:right w:val="none" w:sz="0" w:space="0" w:color="auto"/>
                  </w:divBdr>
                </w:div>
                <w:div w:id="247082856">
                  <w:marLeft w:val="0"/>
                  <w:marRight w:val="0"/>
                  <w:marTop w:val="0"/>
                  <w:marBottom w:val="0"/>
                  <w:divBdr>
                    <w:top w:val="none" w:sz="0" w:space="0" w:color="auto"/>
                    <w:left w:val="none" w:sz="0" w:space="0" w:color="auto"/>
                    <w:bottom w:val="none" w:sz="0" w:space="0" w:color="auto"/>
                    <w:right w:val="none" w:sz="0" w:space="0" w:color="auto"/>
                  </w:divBdr>
                </w:div>
                <w:div w:id="994333902">
                  <w:marLeft w:val="0"/>
                  <w:marRight w:val="0"/>
                  <w:marTop w:val="0"/>
                  <w:marBottom w:val="0"/>
                  <w:divBdr>
                    <w:top w:val="none" w:sz="0" w:space="0" w:color="auto"/>
                    <w:left w:val="none" w:sz="0" w:space="0" w:color="auto"/>
                    <w:bottom w:val="none" w:sz="0" w:space="0" w:color="auto"/>
                    <w:right w:val="none" w:sz="0" w:space="0" w:color="auto"/>
                  </w:divBdr>
                </w:div>
                <w:div w:id="237130191">
                  <w:marLeft w:val="0"/>
                  <w:marRight w:val="0"/>
                  <w:marTop w:val="0"/>
                  <w:marBottom w:val="0"/>
                  <w:divBdr>
                    <w:top w:val="none" w:sz="0" w:space="0" w:color="auto"/>
                    <w:left w:val="none" w:sz="0" w:space="0" w:color="auto"/>
                    <w:bottom w:val="none" w:sz="0" w:space="0" w:color="auto"/>
                    <w:right w:val="none" w:sz="0" w:space="0" w:color="auto"/>
                  </w:divBdr>
                </w:div>
                <w:div w:id="508787430">
                  <w:marLeft w:val="0"/>
                  <w:marRight w:val="0"/>
                  <w:marTop w:val="0"/>
                  <w:marBottom w:val="0"/>
                  <w:divBdr>
                    <w:top w:val="none" w:sz="0" w:space="0" w:color="auto"/>
                    <w:left w:val="none" w:sz="0" w:space="0" w:color="auto"/>
                    <w:bottom w:val="none" w:sz="0" w:space="0" w:color="auto"/>
                    <w:right w:val="none" w:sz="0" w:space="0" w:color="auto"/>
                  </w:divBdr>
                </w:div>
                <w:div w:id="1833334430">
                  <w:marLeft w:val="0"/>
                  <w:marRight w:val="0"/>
                  <w:marTop w:val="0"/>
                  <w:marBottom w:val="0"/>
                  <w:divBdr>
                    <w:top w:val="none" w:sz="0" w:space="0" w:color="auto"/>
                    <w:left w:val="none" w:sz="0" w:space="0" w:color="auto"/>
                    <w:bottom w:val="none" w:sz="0" w:space="0" w:color="auto"/>
                    <w:right w:val="none" w:sz="0" w:space="0" w:color="auto"/>
                  </w:divBdr>
                </w:div>
                <w:div w:id="1059671432">
                  <w:marLeft w:val="0"/>
                  <w:marRight w:val="0"/>
                  <w:marTop w:val="0"/>
                  <w:marBottom w:val="0"/>
                  <w:divBdr>
                    <w:top w:val="none" w:sz="0" w:space="0" w:color="auto"/>
                    <w:left w:val="none" w:sz="0" w:space="0" w:color="auto"/>
                    <w:bottom w:val="none" w:sz="0" w:space="0" w:color="auto"/>
                    <w:right w:val="none" w:sz="0" w:space="0" w:color="auto"/>
                  </w:divBdr>
                </w:div>
                <w:div w:id="177549882">
                  <w:marLeft w:val="0"/>
                  <w:marRight w:val="0"/>
                  <w:marTop w:val="0"/>
                  <w:marBottom w:val="0"/>
                  <w:divBdr>
                    <w:top w:val="none" w:sz="0" w:space="0" w:color="auto"/>
                    <w:left w:val="none" w:sz="0" w:space="0" w:color="auto"/>
                    <w:bottom w:val="none" w:sz="0" w:space="0" w:color="auto"/>
                    <w:right w:val="none" w:sz="0" w:space="0" w:color="auto"/>
                  </w:divBdr>
                </w:div>
                <w:div w:id="1703939562">
                  <w:marLeft w:val="0"/>
                  <w:marRight w:val="0"/>
                  <w:marTop w:val="0"/>
                  <w:marBottom w:val="0"/>
                  <w:divBdr>
                    <w:top w:val="none" w:sz="0" w:space="0" w:color="auto"/>
                    <w:left w:val="none" w:sz="0" w:space="0" w:color="auto"/>
                    <w:bottom w:val="none" w:sz="0" w:space="0" w:color="auto"/>
                    <w:right w:val="none" w:sz="0" w:space="0" w:color="auto"/>
                  </w:divBdr>
                </w:div>
                <w:div w:id="1330330536">
                  <w:marLeft w:val="0"/>
                  <w:marRight w:val="0"/>
                  <w:marTop w:val="0"/>
                  <w:marBottom w:val="0"/>
                  <w:divBdr>
                    <w:top w:val="none" w:sz="0" w:space="0" w:color="auto"/>
                    <w:left w:val="none" w:sz="0" w:space="0" w:color="auto"/>
                    <w:bottom w:val="none" w:sz="0" w:space="0" w:color="auto"/>
                    <w:right w:val="none" w:sz="0" w:space="0" w:color="auto"/>
                  </w:divBdr>
                </w:div>
              </w:divsChild>
            </w:div>
            <w:div w:id="72289638">
              <w:marLeft w:val="0"/>
              <w:marRight w:val="0"/>
              <w:marTop w:val="0"/>
              <w:marBottom w:val="0"/>
              <w:divBdr>
                <w:top w:val="none" w:sz="0" w:space="0" w:color="auto"/>
                <w:left w:val="none" w:sz="0" w:space="0" w:color="auto"/>
                <w:bottom w:val="none" w:sz="0" w:space="0" w:color="auto"/>
                <w:right w:val="none" w:sz="0" w:space="0" w:color="auto"/>
              </w:divBdr>
              <w:divsChild>
                <w:div w:id="1291400856">
                  <w:marLeft w:val="0"/>
                  <w:marRight w:val="0"/>
                  <w:marTop w:val="0"/>
                  <w:marBottom w:val="0"/>
                  <w:divBdr>
                    <w:top w:val="none" w:sz="0" w:space="0" w:color="auto"/>
                    <w:left w:val="none" w:sz="0" w:space="0" w:color="auto"/>
                    <w:bottom w:val="none" w:sz="0" w:space="0" w:color="auto"/>
                    <w:right w:val="none" w:sz="0" w:space="0" w:color="auto"/>
                  </w:divBdr>
                </w:div>
              </w:divsChild>
            </w:div>
            <w:div w:id="1720976056">
              <w:marLeft w:val="0"/>
              <w:marRight w:val="0"/>
              <w:marTop w:val="0"/>
              <w:marBottom w:val="0"/>
              <w:divBdr>
                <w:top w:val="none" w:sz="0" w:space="0" w:color="auto"/>
                <w:left w:val="none" w:sz="0" w:space="0" w:color="auto"/>
                <w:bottom w:val="none" w:sz="0" w:space="0" w:color="auto"/>
                <w:right w:val="none" w:sz="0" w:space="0" w:color="auto"/>
              </w:divBdr>
              <w:divsChild>
                <w:div w:id="1825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2724">
      <w:bodyDiv w:val="1"/>
      <w:marLeft w:val="0"/>
      <w:marRight w:val="0"/>
      <w:marTop w:val="0"/>
      <w:marBottom w:val="0"/>
      <w:divBdr>
        <w:top w:val="none" w:sz="0" w:space="0" w:color="auto"/>
        <w:left w:val="none" w:sz="0" w:space="0" w:color="auto"/>
        <w:bottom w:val="none" w:sz="0" w:space="0" w:color="auto"/>
        <w:right w:val="none" w:sz="0" w:space="0" w:color="auto"/>
      </w:divBdr>
      <w:divsChild>
        <w:div w:id="1879705363">
          <w:marLeft w:val="0"/>
          <w:marRight w:val="0"/>
          <w:marTop w:val="0"/>
          <w:marBottom w:val="0"/>
          <w:divBdr>
            <w:top w:val="none" w:sz="0" w:space="0" w:color="auto"/>
            <w:left w:val="none" w:sz="0" w:space="0" w:color="auto"/>
            <w:bottom w:val="none" w:sz="0" w:space="0" w:color="auto"/>
            <w:right w:val="none" w:sz="0" w:space="0" w:color="auto"/>
          </w:divBdr>
        </w:div>
        <w:div w:id="1882553132">
          <w:marLeft w:val="0"/>
          <w:marRight w:val="0"/>
          <w:marTop w:val="0"/>
          <w:marBottom w:val="0"/>
          <w:divBdr>
            <w:top w:val="none" w:sz="0" w:space="0" w:color="auto"/>
            <w:left w:val="none" w:sz="0" w:space="0" w:color="auto"/>
            <w:bottom w:val="none" w:sz="0" w:space="0" w:color="auto"/>
            <w:right w:val="none" w:sz="0" w:space="0" w:color="auto"/>
          </w:divBdr>
        </w:div>
        <w:div w:id="1752003430">
          <w:marLeft w:val="0"/>
          <w:marRight w:val="0"/>
          <w:marTop w:val="0"/>
          <w:marBottom w:val="0"/>
          <w:divBdr>
            <w:top w:val="none" w:sz="0" w:space="0" w:color="auto"/>
            <w:left w:val="none" w:sz="0" w:space="0" w:color="auto"/>
            <w:bottom w:val="none" w:sz="0" w:space="0" w:color="auto"/>
            <w:right w:val="none" w:sz="0" w:space="0" w:color="auto"/>
          </w:divBdr>
        </w:div>
        <w:div w:id="1200362808">
          <w:marLeft w:val="0"/>
          <w:marRight w:val="0"/>
          <w:marTop w:val="0"/>
          <w:marBottom w:val="0"/>
          <w:divBdr>
            <w:top w:val="none" w:sz="0" w:space="0" w:color="auto"/>
            <w:left w:val="none" w:sz="0" w:space="0" w:color="auto"/>
            <w:bottom w:val="none" w:sz="0" w:space="0" w:color="auto"/>
            <w:right w:val="none" w:sz="0" w:space="0" w:color="auto"/>
          </w:divBdr>
        </w:div>
        <w:div w:id="487594878">
          <w:marLeft w:val="0"/>
          <w:marRight w:val="0"/>
          <w:marTop w:val="0"/>
          <w:marBottom w:val="0"/>
          <w:divBdr>
            <w:top w:val="none" w:sz="0" w:space="0" w:color="auto"/>
            <w:left w:val="none" w:sz="0" w:space="0" w:color="auto"/>
            <w:bottom w:val="none" w:sz="0" w:space="0" w:color="auto"/>
            <w:right w:val="none" w:sz="0" w:space="0" w:color="auto"/>
          </w:divBdr>
        </w:div>
      </w:divsChild>
    </w:div>
    <w:div w:id="1019889175">
      <w:bodyDiv w:val="1"/>
      <w:marLeft w:val="0"/>
      <w:marRight w:val="0"/>
      <w:marTop w:val="0"/>
      <w:marBottom w:val="0"/>
      <w:divBdr>
        <w:top w:val="none" w:sz="0" w:space="0" w:color="auto"/>
        <w:left w:val="none" w:sz="0" w:space="0" w:color="auto"/>
        <w:bottom w:val="none" w:sz="0" w:space="0" w:color="auto"/>
        <w:right w:val="none" w:sz="0" w:space="0" w:color="auto"/>
      </w:divBdr>
      <w:divsChild>
        <w:div w:id="996302792">
          <w:marLeft w:val="0"/>
          <w:marRight w:val="0"/>
          <w:marTop w:val="0"/>
          <w:marBottom w:val="0"/>
          <w:divBdr>
            <w:top w:val="none" w:sz="0" w:space="0" w:color="auto"/>
            <w:left w:val="none" w:sz="0" w:space="0" w:color="auto"/>
            <w:bottom w:val="none" w:sz="0" w:space="0" w:color="auto"/>
            <w:right w:val="none" w:sz="0" w:space="0" w:color="auto"/>
          </w:divBdr>
          <w:divsChild>
            <w:div w:id="933048151">
              <w:marLeft w:val="0"/>
              <w:marRight w:val="0"/>
              <w:marTop w:val="0"/>
              <w:marBottom w:val="0"/>
              <w:divBdr>
                <w:top w:val="none" w:sz="0" w:space="0" w:color="auto"/>
                <w:left w:val="none" w:sz="0" w:space="0" w:color="auto"/>
                <w:bottom w:val="none" w:sz="0" w:space="0" w:color="auto"/>
                <w:right w:val="none" w:sz="0" w:space="0" w:color="auto"/>
              </w:divBdr>
            </w:div>
          </w:divsChild>
        </w:div>
        <w:div w:id="73093190">
          <w:marLeft w:val="0"/>
          <w:marRight w:val="0"/>
          <w:marTop w:val="0"/>
          <w:marBottom w:val="0"/>
          <w:divBdr>
            <w:top w:val="none" w:sz="0" w:space="0" w:color="auto"/>
            <w:left w:val="none" w:sz="0" w:space="0" w:color="auto"/>
            <w:bottom w:val="none" w:sz="0" w:space="0" w:color="auto"/>
            <w:right w:val="none" w:sz="0" w:space="0" w:color="auto"/>
          </w:divBdr>
          <w:divsChild>
            <w:div w:id="733509420">
              <w:marLeft w:val="0"/>
              <w:marRight w:val="0"/>
              <w:marTop w:val="0"/>
              <w:marBottom w:val="0"/>
              <w:divBdr>
                <w:top w:val="none" w:sz="0" w:space="0" w:color="auto"/>
                <w:left w:val="none" w:sz="0" w:space="0" w:color="auto"/>
                <w:bottom w:val="none" w:sz="0" w:space="0" w:color="auto"/>
                <w:right w:val="none" w:sz="0" w:space="0" w:color="auto"/>
              </w:divBdr>
            </w:div>
          </w:divsChild>
        </w:div>
        <w:div w:id="1957592683">
          <w:marLeft w:val="0"/>
          <w:marRight w:val="0"/>
          <w:marTop w:val="0"/>
          <w:marBottom w:val="0"/>
          <w:divBdr>
            <w:top w:val="none" w:sz="0" w:space="0" w:color="auto"/>
            <w:left w:val="none" w:sz="0" w:space="0" w:color="auto"/>
            <w:bottom w:val="none" w:sz="0" w:space="0" w:color="auto"/>
            <w:right w:val="none" w:sz="0" w:space="0" w:color="auto"/>
          </w:divBdr>
          <w:divsChild>
            <w:div w:id="466044876">
              <w:marLeft w:val="0"/>
              <w:marRight w:val="0"/>
              <w:marTop w:val="0"/>
              <w:marBottom w:val="0"/>
              <w:divBdr>
                <w:top w:val="none" w:sz="0" w:space="0" w:color="auto"/>
                <w:left w:val="none" w:sz="0" w:space="0" w:color="auto"/>
                <w:bottom w:val="none" w:sz="0" w:space="0" w:color="auto"/>
                <w:right w:val="none" w:sz="0" w:space="0" w:color="auto"/>
              </w:divBdr>
            </w:div>
          </w:divsChild>
        </w:div>
        <w:div w:id="2137792145">
          <w:marLeft w:val="0"/>
          <w:marRight w:val="0"/>
          <w:marTop w:val="0"/>
          <w:marBottom w:val="0"/>
          <w:divBdr>
            <w:top w:val="none" w:sz="0" w:space="0" w:color="auto"/>
            <w:left w:val="none" w:sz="0" w:space="0" w:color="auto"/>
            <w:bottom w:val="none" w:sz="0" w:space="0" w:color="auto"/>
            <w:right w:val="none" w:sz="0" w:space="0" w:color="auto"/>
          </w:divBdr>
          <w:divsChild>
            <w:div w:id="1849755869">
              <w:marLeft w:val="0"/>
              <w:marRight w:val="0"/>
              <w:marTop w:val="0"/>
              <w:marBottom w:val="0"/>
              <w:divBdr>
                <w:top w:val="none" w:sz="0" w:space="0" w:color="auto"/>
                <w:left w:val="none" w:sz="0" w:space="0" w:color="auto"/>
                <w:bottom w:val="none" w:sz="0" w:space="0" w:color="auto"/>
                <w:right w:val="none" w:sz="0" w:space="0" w:color="auto"/>
              </w:divBdr>
            </w:div>
          </w:divsChild>
        </w:div>
        <w:div w:id="1103913632">
          <w:marLeft w:val="0"/>
          <w:marRight w:val="0"/>
          <w:marTop w:val="0"/>
          <w:marBottom w:val="0"/>
          <w:divBdr>
            <w:top w:val="none" w:sz="0" w:space="0" w:color="auto"/>
            <w:left w:val="none" w:sz="0" w:space="0" w:color="auto"/>
            <w:bottom w:val="none" w:sz="0" w:space="0" w:color="auto"/>
            <w:right w:val="none" w:sz="0" w:space="0" w:color="auto"/>
          </w:divBdr>
          <w:divsChild>
            <w:div w:id="832795487">
              <w:marLeft w:val="0"/>
              <w:marRight w:val="0"/>
              <w:marTop w:val="0"/>
              <w:marBottom w:val="0"/>
              <w:divBdr>
                <w:top w:val="none" w:sz="0" w:space="0" w:color="auto"/>
                <w:left w:val="none" w:sz="0" w:space="0" w:color="auto"/>
                <w:bottom w:val="none" w:sz="0" w:space="0" w:color="auto"/>
                <w:right w:val="none" w:sz="0" w:space="0" w:color="auto"/>
              </w:divBdr>
            </w:div>
            <w:div w:id="837234944">
              <w:marLeft w:val="0"/>
              <w:marRight w:val="0"/>
              <w:marTop w:val="0"/>
              <w:marBottom w:val="0"/>
              <w:divBdr>
                <w:top w:val="none" w:sz="0" w:space="0" w:color="auto"/>
                <w:left w:val="none" w:sz="0" w:space="0" w:color="auto"/>
                <w:bottom w:val="none" w:sz="0" w:space="0" w:color="auto"/>
                <w:right w:val="none" w:sz="0" w:space="0" w:color="auto"/>
              </w:divBdr>
            </w:div>
            <w:div w:id="1761292400">
              <w:marLeft w:val="0"/>
              <w:marRight w:val="0"/>
              <w:marTop w:val="0"/>
              <w:marBottom w:val="0"/>
              <w:divBdr>
                <w:top w:val="none" w:sz="0" w:space="0" w:color="auto"/>
                <w:left w:val="none" w:sz="0" w:space="0" w:color="auto"/>
                <w:bottom w:val="none" w:sz="0" w:space="0" w:color="auto"/>
                <w:right w:val="none" w:sz="0" w:space="0" w:color="auto"/>
              </w:divBdr>
            </w:div>
          </w:divsChild>
        </w:div>
        <w:div w:id="513803494">
          <w:marLeft w:val="0"/>
          <w:marRight w:val="0"/>
          <w:marTop w:val="0"/>
          <w:marBottom w:val="0"/>
          <w:divBdr>
            <w:top w:val="none" w:sz="0" w:space="0" w:color="auto"/>
            <w:left w:val="none" w:sz="0" w:space="0" w:color="auto"/>
            <w:bottom w:val="none" w:sz="0" w:space="0" w:color="auto"/>
            <w:right w:val="none" w:sz="0" w:space="0" w:color="auto"/>
          </w:divBdr>
          <w:divsChild>
            <w:div w:id="1199202962">
              <w:marLeft w:val="0"/>
              <w:marRight w:val="0"/>
              <w:marTop w:val="0"/>
              <w:marBottom w:val="0"/>
              <w:divBdr>
                <w:top w:val="none" w:sz="0" w:space="0" w:color="auto"/>
                <w:left w:val="none" w:sz="0" w:space="0" w:color="auto"/>
                <w:bottom w:val="none" w:sz="0" w:space="0" w:color="auto"/>
                <w:right w:val="none" w:sz="0" w:space="0" w:color="auto"/>
              </w:divBdr>
            </w:div>
          </w:divsChild>
        </w:div>
        <w:div w:id="718016147">
          <w:marLeft w:val="0"/>
          <w:marRight w:val="0"/>
          <w:marTop w:val="0"/>
          <w:marBottom w:val="0"/>
          <w:divBdr>
            <w:top w:val="none" w:sz="0" w:space="0" w:color="auto"/>
            <w:left w:val="none" w:sz="0" w:space="0" w:color="auto"/>
            <w:bottom w:val="none" w:sz="0" w:space="0" w:color="auto"/>
            <w:right w:val="none" w:sz="0" w:space="0" w:color="auto"/>
          </w:divBdr>
          <w:divsChild>
            <w:div w:id="111217282">
              <w:marLeft w:val="0"/>
              <w:marRight w:val="0"/>
              <w:marTop w:val="0"/>
              <w:marBottom w:val="0"/>
              <w:divBdr>
                <w:top w:val="none" w:sz="0" w:space="0" w:color="auto"/>
                <w:left w:val="none" w:sz="0" w:space="0" w:color="auto"/>
                <w:bottom w:val="none" w:sz="0" w:space="0" w:color="auto"/>
                <w:right w:val="none" w:sz="0" w:space="0" w:color="auto"/>
              </w:divBdr>
            </w:div>
          </w:divsChild>
        </w:div>
        <w:div w:id="962926149">
          <w:marLeft w:val="0"/>
          <w:marRight w:val="0"/>
          <w:marTop w:val="0"/>
          <w:marBottom w:val="0"/>
          <w:divBdr>
            <w:top w:val="none" w:sz="0" w:space="0" w:color="auto"/>
            <w:left w:val="none" w:sz="0" w:space="0" w:color="auto"/>
            <w:bottom w:val="none" w:sz="0" w:space="0" w:color="auto"/>
            <w:right w:val="none" w:sz="0" w:space="0" w:color="auto"/>
          </w:divBdr>
          <w:divsChild>
            <w:div w:id="454442716">
              <w:marLeft w:val="0"/>
              <w:marRight w:val="0"/>
              <w:marTop w:val="0"/>
              <w:marBottom w:val="0"/>
              <w:divBdr>
                <w:top w:val="none" w:sz="0" w:space="0" w:color="auto"/>
                <w:left w:val="none" w:sz="0" w:space="0" w:color="auto"/>
                <w:bottom w:val="none" w:sz="0" w:space="0" w:color="auto"/>
                <w:right w:val="none" w:sz="0" w:space="0" w:color="auto"/>
              </w:divBdr>
            </w:div>
            <w:div w:id="177038738">
              <w:marLeft w:val="0"/>
              <w:marRight w:val="0"/>
              <w:marTop w:val="0"/>
              <w:marBottom w:val="0"/>
              <w:divBdr>
                <w:top w:val="none" w:sz="0" w:space="0" w:color="auto"/>
                <w:left w:val="none" w:sz="0" w:space="0" w:color="auto"/>
                <w:bottom w:val="none" w:sz="0" w:space="0" w:color="auto"/>
                <w:right w:val="none" w:sz="0" w:space="0" w:color="auto"/>
              </w:divBdr>
            </w:div>
            <w:div w:id="1261141879">
              <w:marLeft w:val="0"/>
              <w:marRight w:val="0"/>
              <w:marTop w:val="0"/>
              <w:marBottom w:val="0"/>
              <w:divBdr>
                <w:top w:val="none" w:sz="0" w:space="0" w:color="auto"/>
                <w:left w:val="none" w:sz="0" w:space="0" w:color="auto"/>
                <w:bottom w:val="none" w:sz="0" w:space="0" w:color="auto"/>
                <w:right w:val="none" w:sz="0" w:space="0" w:color="auto"/>
              </w:divBdr>
            </w:div>
          </w:divsChild>
        </w:div>
        <w:div w:id="1743020080">
          <w:marLeft w:val="0"/>
          <w:marRight w:val="0"/>
          <w:marTop w:val="0"/>
          <w:marBottom w:val="0"/>
          <w:divBdr>
            <w:top w:val="none" w:sz="0" w:space="0" w:color="auto"/>
            <w:left w:val="none" w:sz="0" w:space="0" w:color="auto"/>
            <w:bottom w:val="none" w:sz="0" w:space="0" w:color="auto"/>
            <w:right w:val="none" w:sz="0" w:space="0" w:color="auto"/>
          </w:divBdr>
          <w:divsChild>
            <w:div w:id="1947762272">
              <w:marLeft w:val="0"/>
              <w:marRight w:val="0"/>
              <w:marTop w:val="0"/>
              <w:marBottom w:val="0"/>
              <w:divBdr>
                <w:top w:val="none" w:sz="0" w:space="0" w:color="auto"/>
                <w:left w:val="none" w:sz="0" w:space="0" w:color="auto"/>
                <w:bottom w:val="none" w:sz="0" w:space="0" w:color="auto"/>
                <w:right w:val="none" w:sz="0" w:space="0" w:color="auto"/>
              </w:divBdr>
            </w:div>
          </w:divsChild>
        </w:div>
        <w:div w:id="868957965">
          <w:marLeft w:val="0"/>
          <w:marRight w:val="0"/>
          <w:marTop w:val="0"/>
          <w:marBottom w:val="0"/>
          <w:divBdr>
            <w:top w:val="none" w:sz="0" w:space="0" w:color="auto"/>
            <w:left w:val="none" w:sz="0" w:space="0" w:color="auto"/>
            <w:bottom w:val="none" w:sz="0" w:space="0" w:color="auto"/>
            <w:right w:val="none" w:sz="0" w:space="0" w:color="auto"/>
          </w:divBdr>
          <w:divsChild>
            <w:div w:id="743652004">
              <w:marLeft w:val="0"/>
              <w:marRight w:val="0"/>
              <w:marTop w:val="0"/>
              <w:marBottom w:val="0"/>
              <w:divBdr>
                <w:top w:val="none" w:sz="0" w:space="0" w:color="auto"/>
                <w:left w:val="none" w:sz="0" w:space="0" w:color="auto"/>
                <w:bottom w:val="none" w:sz="0" w:space="0" w:color="auto"/>
                <w:right w:val="none" w:sz="0" w:space="0" w:color="auto"/>
              </w:divBdr>
            </w:div>
          </w:divsChild>
        </w:div>
        <w:div w:id="1268850627">
          <w:marLeft w:val="0"/>
          <w:marRight w:val="0"/>
          <w:marTop w:val="0"/>
          <w:marBottom w:val="0"/>
          <w:divBdr>
            <w:top w:val="none" w:sz="0" w:space="0" w:color="auto"/>
            <w:left w:val="none" w:sz="0" w:space="0" w:color="auto"/>
            <w:bottom w:val="none" w:sz="0" w:space="0" w:color="auto"/>
            <w:right w:val="none" w:sz="0" w:space="0" w:color="auto"/>
          </w:divBdr>
          <w:divsChild>
            <w:div w:id="1661957174">
              <w:marLeft w:val="0"/>
              <w:marRight w:val="0"/>
              <w:marTop w:val="0"/>
              <w:marBottom w:val="0"/>
              <w:divBdr>
                <w:top w:val="none" w:sz="0" w:space="0" w:color="auto"/>
                <w:left w:val="none" w:sz="0" w:space="0" w:color="auto"/>
                <w:bottom w:val="none" w:sz="0" w:space="0" w:color="auto"/>
                <w:right w:val="none" w:sz="0" w:space="0" w:color="auto"/>
              </w:divBdr>
            </w:div>
            <w:div w:id="1708677611">
              <w:marLeft w:val="0"/>
              <w:marRight w:val="0"/>
              <w:marTop w:val="0"/>
              <w:marBottom w:val="0"/>
              <w:divBdr>
                <w:top w:val="none" w:sz="0" w:space="0" w:color="auto"/>
                <w:left w:val="none" w:sz="0" w:space="0" w:color="auto"/>
                <w:bottom w:val="none" w:sz="0" w:space="0" w:color="auto"/>
                <w:right w:val="none" w:sz="0" w:space="0" w:color="auto"/>
              </w:divBdr>
            </w:div>
            <w:div w:id="734820803">
              <w:marLeft w:val="0"/>
              <w:marRight w:val="0"/>
              <w:marTop w:val="0"/>
              <w:marBottom w:val="0"/>
              <w:divBdr>
                <w:top w:val="none" w:sz="0" w:space="0" w:color="auto"/>
                <w:left w:val="none" w:sz="0" w:space="0" w:color="auto"/>
                <w:bottom w:val="none" w:sz="0" w:space="0" w:color="auto"/>
                <w:right w:val="none" w:sz="0" w:space="0" w:color="auto"/>
              </w:divBdr>
            </w:div>
          </w:divsChild>
        </w:div>
        <w:div w:id="1322000544">
          <w:marLeft w:val="0"/>
          <w:marRight w:val="0"/>
          <w:marTop w:val="0"/>
          <w:marBottom w:val="0"/>
          <w:divBdr>
            <w:top w:val="none" w:sz="0" w:space="0" w:color="auto"/>
            <w:left w:val="none" w:sz="0" w:space="0" w:color="auto"/>
            <w:bottom w:val="none" w:sz="0" w:space="0" w:color="auto"/>
            <w:right w:val="none" w:sz="0" w:space="0" w:color="auto"/>
          </w:divBdr>
          <w:divsChild>
            <w:div w:id="2139252121">
              <w:marLeft w:val="0"/>
              <w:marRight w:val="0"/>
              <w:marTop w:val="0"/>
              <w:marBottom w:val="0"/>
              <w:divBdr>
                <w:top w:val="none" w:sz="0" w:space="0" w:color="auto"/>
                <w:left w:val="none" w:sz="0" w:space="0" w:color="auto"/>
                <w:bottom w:val="none" w:sz="0" w:space="0" w:color="auto"/>
                <w:right w:val="none" w:sz="0" w:space="0" w:color="auto"/>
              </w:divBdr>
            </w:div>
          </w:divsChild>
        </w:div>
        <w:div w:id="1856187849">
          <w:marLeft w:val="0"/>
          <w:marRight w:val="0"/>
          <w:marTop w:val="0"/>
          <w:marBottom w:val="0"/>
          <w:divBdr>
            <w:top w:val="none" w:sz="0" w:space="0" w:color="auto"/>
            <w:left w:val="none" w:sz="0" w:space="0" w:color="auto"/>
            <w:bottom w:val="none" w:sz="0" w:space="0" w:color="auto"/>
            <w:right w:val="none" w:sz="0" w:space="0" w:color="auto"/>
          </w:divBdr>
          <w:divsChild>
            <w:div w:id="631249291">
              <w:marLeft w:val="0"/>
              <w:marRight w:val="0"/>
              <w:marTop w:val="0"/>
              <w:marBottom w:val="0"/>
              <w:divBdr>
                <w:top w:val="none" w:sz="0" w:space="0" w:color="auto"/>
                <w:left w:val="none" w:sz="0" w:space="0" w:color="auto"/>
                <w:bottom w:val="none" w:sz="0" w:space="0" w:color="auto"/>
                <w:right w:val="none" w:sz="0" w:space="0" w:color="auto"/>
              </w:divBdr>
            </w:div>
          </w:divsChild>
        </w:div>
        <w:div w:id="793253852">
          <w:marLeft w:val="0"/>
          <w:marRight w:val="0"/>
          <w:marTop w:val="0"/>
          <w:marBottom w:val="0"/>
          <w:divBdr>
            <w:top w:val="none" w:sz="0" w:space="0" w:color="auto"/>
            <w:left w:val="none" w:sz="0" w:space="0" w:color="auto"/>
            <w:bottom w:val="none" w:sz="0" w:space="0" w:color="auto"/>
            <w:right w:val="none" w:sz="0" w:space="0" w:color="auto"/>
          </w:divBdr>
          <w:divsChild>
            <w:div w:id="212238180">
              <w:marLeft w:val="0"/>
              <w:marRight w:val="0"/>
              <w:marTop w:val="0"/>
              <w:marBottom w:val="0"/>
              <w:divBdr>
                <w:top w:val="none" w:sz="0" w:space="0" w:color="auto"/>
                <w:left w:val="none" w:sz="0" w:space="0" w:color="auto"/>
                <w:bottom w:val="none" w:sz="0" w:space="0" w:color="auto"/>
                <w:right w:val="none" w:sz="0" w:space="0" w:color="auto"/>
              </w:divBdr>
            </w:div>
            <w:div w:id="1203323449">
              <w:marLeft w:val="0"/>
              <w:marRight w:val="0"/>
              <w:marTop w:val="0"/>
              <w:marBottom w:val="0"/>
              <w:divBdr>
                <w:top w:val="none" w:sz="0" w:space="0" w:color="auto"/>
                <w:left w:val="none" w:sz="0" w:space="0" w:color="auto"/>
                <w:bottom w:val="none" w:sz="0" w:space="0" w:color="auto"/>
                <w:right w:val="none" w:sz="0" w:space="0" w:color="auto"/>
              </w:divBdr>
            </w:div>
            <w:div w:id="397676469">
              <w:marLeft w:val="0"/>
              <w:marRight w:val="0"/>
              <w:marTop w:val="0"/>
              <w:marBottom w:val="0"/>
              <w:divBdr>
                <w:top w:val="none" w:sz="0" w:space="0" w:color="auto"/>
                <w:left w:val="none" w:sz="0" w:space="0" w:color="auto"/>
                <w:bottom w:val="none" w:sz="0" w:space="0" w:color="auto"/>
                <w:right w:val="none" w:sz="0" w:space="0" w:color="auto"/>
              </w:divBdr>
            </w:div>
          </w:divsChild>
        </w:div>
        <w:div w:id="1532646397">
          <w:marLeft w:val="0"/>
          <w:marRight w:val="0"/>
          <w:marTop w:val="0"/>
          <w:marBottom w:val="0"/>
          <w:divBdr>
            <w:top w:val="none" w:sz="0" w:space="0" w:color="auto"/>
            <w:left w:val="none" w:sz="0" w:space="0" w:color="auto"/>
            <w:bottom w:val="none" w:sz="0" w:space="0" w:color="auto"/>
            <w:right w:val="none" w:sz="0" w:space="0" w:color="auto"/>
          </w:divBdr>
          <w:divsChild>
            <w:div w:id="1450926543">
              <w:marLeft w:val="0"/>
              <w:marRight w:val="0"/>
              <w:marTop w:val="0"/>
              <w:marBottom w:val="0"/>
              <w:divBdr>
                <w:top w:val="none" w:sz="0" w:space="0" w:color="auto"/>
                <w:left w:val="none" w:sz="0" w:space="0" w:color="auto"/>
                <w:bottom w:val="none" w:sz="0" w:space="0" w:color="auto"/>
                <w:right w:val="none" w:sz="0" w:space="0" w:color="auto"/>
              </w:divBdr>
            </w:div>
          </w:divsChild>
        </w:div>
        <w:div w:id="1560629712">
          <w:marLeft w:val="0"/>
          <w:marRight w:val="0"/>
          <w:marTop w:val="0"/>
          <w:marBottom w:val="0"/>
          <w:divBdr>
            <w:top w:val="none" w:sz="0" w:space="0" w:color="auto"/>
            <w:left w:val="none" w:sz="0" w:space="0" w:color="auto"/>
            <w:bottom w:val="none" w:sz="0" w:space="0" w:color="auto"/>
            <w:right w:val="none" w:sz="0" w:space="0" w:color="auto"/>
          </w:divBdr>
          <w:divsChild>
            <w:div w:id="1082458465">
              <w:marLeft w:val="0"/>
              <w:marRight w:val="0"/>
              <w:marTop w:val="0"/>
              <w:marBottom w:val="0"/>
              <w:divBdr>
                <w:top w:val="none" w:sz="0" w:space="0" w:color="auto"/>
                <w:left w:val="none" w:sz="0" w:space="0" w:color="auto"/>
                <w:bottom w:val="none" w:sz="0" w:space="0" w:color="auto"/>
                <w:right w:val="none" w:sz="0" w:space="0" w:color="auto"/>
              </w:divBdr>
            </w:div>
          </w:divsChild>
        </w:div>
        <w:div w:id="2112776101">
          <w:marLeft w:val="0"/>
          <w:marRight w:val="0"/>
          <w:marTop w:val="0"/>
          <w:marBottom w:val="0"/>
          <w:divBdr>
            <w:top w:val="none" w:sz="0" w:space="0" w:color="auto"/>
            <w:left w:val="none" w:sz="0" w:space="0" w:color="auto"/>
            <w:bottom w:val="none" w:sz="0" w:space="0" w:color="auto"/>
            <w:right w:val="none" w:sz="0" w:space="0" w:color="auto"/>
          </w:divBdr>
          <w:divsChild>
            <w:div w:id="889850163">
              <w:marLeft w:val="0"/>
              <w:marRight w:val="0"/>
              <w:marTop w:val="0"/>
              <w:marBottom w:val="0"/>
              <w:divBdr>
                <w:top w:val="none" w:sz="0" w:space="0" w:color="auto"/>
                <w:left w:val="none" w:sz="0" w:space="0" w:color="auto"/>
                <w:bottom w:val="none" w:sz="0" w:space="0" w:color="auto"/>
                <w:right w:val="none" w:sz="0" w:space="0" w:color="auto"/>
              </w:divBdr>
            </w:div>
          </w:divsChild>
        </w:div>
        <w:div w:id="321544160">
          <w:marLeft w:val="0"/>
          <w:marRight w:val="0"/>
          <w:marTop w:val="0"/>
          <w:marBottom w:val="0"/>
          <w:divBdr>
            <w:top w:val="none" w:sz="0" w:space="0" w:color="auto"/>
            <w:left w:val="none" w:sz="0" w:space="0" w:color="auto"/>
            <w:bottom w:val="none" w:sz="0" w:space="0" w:color="auto"/>
            <w:right w:val="none" w:sz="0" w:space="0" w:color="auto"/>
          </w:divBdr>
          <w:divsChild>
            <w:div w:id="15152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7813">
      <w:bodyDiv w:val="1"/>
      <w:marLeft w:val="0"/>
      <w:marRight w:val="0"/>
      <w:marTop w:val="0"/>
      <w:marBottom w:val="0"/>
      <w:divBdr>
        <w:top w:val="none" w:sz="0" w:space="0" w:color="auto"/>
        <w:left w:val="none" w:sz="0" w:space="0" w:color="auto"/>
        <w:bottom w:val="none" w:sz="0" w:space="0" w:color="auto"/>
        <w:right w:val="none" w:sz="0" w:space="0" w:color="auto"/>
      </w:divBdr>
    </w:div>
    <w:div w:id="1203521320">
      <w:bodyDiv w:val="1"/>
      <w:marLeft w:val="0"/>
      <w:marRight w:val="0"/>
      <w:marTop w:val="0"/>
      <w:marBottom w:val="0"/>
      <w:divBdr>
        <w:top w:val="none" w:sz="0" w:space="0" w:color="auto"/>
        <w:left w:val="none" w:sz="0" w:space="0" w:color="auto"/>
        <w:bottom w:val="none" w:sz="0" w:space="0" w:color="auto"/>
        <w:right w:val="none" w:sz="0" w:space="0" w:color="auto"/>
      </w:divBdr>
      <w:divsChild>
        <w:div w:id="832718898">
          <w:marLeft w:val="0"/>
          <w:marRight w:val="0"/>
          <w:marTop w:val="0"/>
          <w:marBottom w:val="0"/>
          <w:divBdr>
            <w:top w:val="none" w:sz="0" w:space="0" w:color="auto"/>
            <w:left w:val="none" w:sz="0" w:space="0" w:color="auto"/>
            <w:bottom w:val="none" w:sz="0" w:space="0" w:color="auto"/>
            <w:right w:val="none" w:sz="0" w:space="0" w:color="auto"/>
          </w:divBdr>
        </w:div>
        <w:div w:id="1430808668">
          <w:marLeft w:val="0"/>
          <w:marRight w:val="0"/>
          <w:marTop w:val="0"/>
          <w:marBottom w:val="0"/>
          <w:divBdr>
            <w:top w:val="none" w:sz="0" w:space="0" w:color="auto"/>
            <w:left w:val="none" w:sz="0" w:space="0" w:color="auto"/>
            <w:bottom w:val="none" w:sz="0" w:space="0" w:color="auto"/>
            <w:right w:val="none" w:sz="0" w:space="0" w:color="auto"/>
          </w:divBdr>
        </w:div>
        <w:div w:id="240724688">
          <w:marLeft w:val="0"/>
          <w:marRight w:val="0"/>
          <w:marTop w:val="0"/>
          <w:marBottom w:val="0"/>
          <w:divBdr>
            <w:top w:val="none" w:sz="0" w:space="0" w:color="auto"/>
            <w:left w:val="none" w:sz="0" w:space="0" w:color="auto"/>
            <w:bottom w:val="none" w:sz="0" w:space="0" w:color="auto"/>
            <w:right w:val="none" w:sz="0" w:space="0" w:color="auto"/>
          </w:divBdr>
        </w:div>
        <w:div w:id="114639966">
          <w:marLeft w:val="0"/>
          <w:marRight w:val="0"/>
          <w:marTop w:val="0"/>
          <w:marBottom w:val="0"/>
          <w:divBdr>
            <w:top w:val="none" w:sz="0" w:space="0" w:color="auto"/>
            <w:left w:val="none" w:sz="0" w:space="0" w:color="auto"/>
            <w:bottom w:val="none" w:sz="0" w:space="0" w:color="auto"/>
            <w:right w:val="none" w:sz="0" w:space="0" w:color="auto"/>
          </w:divBdr>
        </w:div>
        <w:div w:id="1745838767">
          <w:marLeft w:val="0"/>
          <w:marRight w:val="0"/>
          <w:marTop w:val="0"/>
          <w:marBottom w:val="0"/>
          <w:divBdr>
            <w:top w:val="none" w:sz="0" w:space="0" w:color="auto"/>
            <w:left w:val="none" w:sz="0" w:space="0" w:color="auto"/>
            <w:bottom w:val="none" w:sz="0" w:space="0" w:color="auto"/>
            <w:right w:val="none" w:sz="0" w:space="0" w:color="auto"/>
          </w:divBdr>
        </w:div>
        <w:div w:id="238027588">
          <w:marLeft w:val="0"/>
          <w:marRight w:val="0"/>
          <w:marTop w:val="0"/>
          <w:marBottom w:val="0"/>
          <w:divBdr>
            <w:top w:val="none" w:sz="0" w:space="0" w:color="auto"/>
            <w:left w:val="none" w:sz="0" w:space="0" w:color="auto"/>
            <w:bottom w:val="none" w:sz="0" w:space="0" w:color="auto"/>
            <w:right w:val="none" w:sz="0" w:space="0" w:color="auto"/>
          </w:divBdr>
        </w:div>
      </w:divsChild>
    </w:div>
    <w:div w:id="1225869245">
      <w:bodyDiv w:val="1"/>
      <w:marLeft w:val="0"/>
      <w:marRight w:val="0"/>
      <w:marTop w:val="0"/>
      <w:marBottom w:val="0"/>
      <w:divBdr>
        <w:top w:val="none" w:sz="0" w:space="0" w:color="auto"/>
        <w:left w:val="none" w:sz="0" w:space="0" w:color="auto"/>
        <w:bottom w:val="none" w:sz="0" w:space="0" w:color="auto"/>
        <w:right w:val="none" w:sz="0" w:space="0" w:color="auto"/>
      </w:divBdr>
      <w:divsChild>
        <w:div w:id="279266276">
          <w:marLeft w:val="0"/>
          <w:marRight w:val="0"/>
          <w:marTop w:val="0"/>
          <w:marBottom w:val="0"/>
          <w:divBdr>
            <w:top w:val="none" w:sz="0" w:space="0" w:color="auto"/>
            <w:left w:val="none" w:sz="0" w:space="0" w:color="auto"/>
            <w:bottom w:val="none" w:sz="0" w:space="0" w:color="auto"/>
            <w:right w:val="none" w:sz="0" w:space="0" w:color="auto"/>
          </w:divBdr>
          <w:divsChild>
            <w:div w:id="133258640">
              <w:marLeft w:val="0"/>
              <w:marRight w:val="0"/>
              <w:marTop w:val="0"/>
              <w:marBottom w:val="0"/>
              <w:divBdr>
                <w:top w:val="none" w:sz="0" w:space="0" w:color="auto"/>
                <w:left w:val="none" w:sz="0" w:space="0" w:color="auto"/>
                <w:bottom w:val="none" w:sz="0" w:space="0" w:color="auto"/>
                <w:right w:val="none" w:sz="0" w:space="0" w:color="auto"/>
              </w:divBdr>
            </w:div>
          </w:divsChild>
        </w:div>
        <w:div w:id="703680057">
          <w:marLeft w:val="0"/>
          <w:marRight w:val="0"/>
          <w:marTop w:val="0"/>
          <w:marBottom w:val="0"/>
          <w:divBdr>
            <w:top w:val="none" w:sz="0" w:space="0" w:color="auto"/>
            <w:left w:val="none" w:sz="0" w:space="0" w:color="auto"/>
            <w:bottom w:val="none" w:sz="0" w:space="0" w:color="auto"/>
            <w:right w:val="none" w:sz="0" w:space="0" w:color="auto"/>
          </w:divBdr>
          <w:divsChild>
            <w:div w:id="684551403">
              <w:marLeft w:val="0"/>
              <w:marRight w:val="0"/>
              <w:marTop w:val="0"/>
              <w:marBottom w:val="0"/>
              <w:divBdr>
                <w:top w:val="none" w:sz="0" w:space="0" w:color="auto"/>
                <w:left w:val="none" w:sz="0" w:space="0" w:color="auto"/>
                <w:bottom w:val="none" w:sz="0" w:space="0" w:color="auto"/>
                <w:right w:val="none" w:sz="0" w:space="0" w:color="auto"/>
              </w:divBdr>
            </w:div>
          </w:divsChild>
        </w:div>
        <w:div w:id="1203514570">
          <w:marLeft w:val="0"/>
          <w:marRight w:val="0"/>
          <w:marTop w:val="0"/>
          <w:marBottom w:val="0"/>
          <w:divBdr>
            <w:top w:val="none" w:sz="0" w:space="0" w:color="auto"/>
            <w:left w:val="none" w:sz="0" w:space="0" w:color="auto"/>
            <w:bottom w:val="none" w:sz="0" w:space="0" w:color="auto"/>
            <w:right w:val="none" w:sz="0" w:space="0" w:color="auto"/>
          </w:divBdr>
          <w:divsChild>
            <w:div w:id="33966418">
              <w:marLeft w:val="0"/>
              <w:marRight w:val="0"/>
              <w:marTop w:val="0"/>
              <w:marBottom w:val="0"/>
              <w:divBdr>
                <w:top w:val="none" w:sz="0" w:space="0" w:color="auto"/>
                <w:left w:val="none" w:sz="0" w:space="0" w:color="auto"/>
                <w:bottom w:val="none" w:sz="0" w:space="0" w:color="auto"/>
                <w:right w:val="none" w:sz="0" w:space="0" w:color="auto"/>
              </w:divBdr>
            </w:div>
            <w:div w:id="1523083079">
              <w:marLeft w:val="0"/>
              <w:marRight w:val="0"/>
              <w:marTop w:val="0"/>
              <w:marBottom w:val="0"/>
              <w:divBdr>
                <w:top w:val="none" w:sz="0" w:space="0" w:color="auto"/>
                <w:left w:val="none" w:sz="0" w:space="0" w:color="auto"/>
                <w:bottom w:val="none" w:sz="0" w:space="0" w:color="auto"/>
                <w:right w:val="none" w:sz="0" w:space="0" w:color="auto"/>
              </w:divBdr>
            </w:div>
          </w:divsChild>
        </w:div>
        <w:div w:id="1390885004">
          <w:marLeft w:val="0"/>
          <w:marRight w:val="0"/>
          <w:marTop w:val="0"/>
          <w:marBottom w:val="0"/>
          <w:divBdr>
            <w:top w:val="none" w:sz="0" w:space="0" w:color="auto"/>
            <w:left w:val="none" w:sz="0" w:space="0" w:color="auto"/>
            <w:bottom w:val="none" w:sz="0" w:space="0" w:color="auto"/>
            <w:right w:val="none" w:sz="0" w:space="0" w:color="auto"/>
          </w:divBdr>
          <w:divsChild>
            <w:div w:id="1458792607">
              <w:marLeft w:val="0"/>
              <w:marRight w:val="0"/>
              <w:marTop w:val="0"/>
              <w:marBottom w:val="0"/>
              <w:divBdr>
                <w:top w:val="none" w:sz="0" w:space="0" w:color="auto"/>
                <w:left w:val="none" w:sz="0" w:space="0" w:color="auto"/>
                <w:bottom w:val="none" w:sz="0" w:space="0" w:color="auto"/>
                <w:right w:val="none" w:sz="0" w:space="0" w:color="auto"/>
              </w:divBdr>
            </w:div>
          </w:divsChild>
        </w:div>
        <w:div w:id="1382096607">
          <w:marLeft w:val="0"/>
          <w:marRight w:val="0"/>
          <w:marTop w:val="0"/>
          <w:marBottom w:val="0"/>
          <w:divBdr>
            <w:top w:val="none" w:sz="0" w:space="0" w:color="auto"/>
            <w:left w:val="none" w:sz="0" w:space="0" w:color="auto"/>
            <w:bottom w:val="none" w:sz="0" w:space="0" w:color="auto"/>
            <w:right w:val="none" w:sz="0" w:space="0" w:color="auto"/>
          </w:divBdr>
          <w:divsChild>
            <w:div w:id="1728140433">
              <w:marLeft w:val="0"/>
              <w:marRight w:val="0"/>
              <w:marTop w:val="0"/>
              <w:marBottom w:val="0"/>
              <w:divBdr>
                <w:top w:val="none" w:sz="0" w:space="0" w:color="auto"/>
                <w:left w:val="none" w:sz="0" w:space="0" w:color="auto"/>
                <w:bottom w:val="none" w:sz="0" w:space="0" w:color="auto"/>
                <w:right w:val="none" w:sz="0" w:space="0" w:color="auto"/>
              </w:divBdr>
            </w:div>
            <w:div w:id="1740902263">
              <w:marLeft w:val="0"/>
              <w:marRight w:val="0"/>
              <w:marTop w:val="0"/>
              <w:marBottom w:val="0"/>
              <w:divBdr>
                <w:top w:val="none" w:sz="0" w:space="0" w:color="auto"/>
                <w:left w:val="none" w:sz="0" w:space="0" w:color="auto"/>
                <w:bottom w:val="none" w:sz="0" w:space="0" w:color="auto"/>
                <w:right w:val="none" w:sz="0" w:space="0" w:color="auto"/>
              </w:divBdr>
            </w:div>
            <w:div w:id="1174343864">
              <w:marLeft w:val="0"/>
              <w:marRight w:val="0"/>
              <w:marTop w:val="0"/>
              <w:marBottom w:val="0"/>
              <w:divBdr>
                <w:top w:val="none" w:sz="0" w:space="0" w:color="auto"/>
                <w:left w:val="none" w:sz="0" w:space="0" w:color="auto"/>
                <w:bottom w:val="none" w:sz="0" w:space="0" w:color="auto"/>
                <w:right w:val="none" w:sz="0" w:space="0" w:color="auto"/>
              </w:divBdr>
            </w:div>
            <w:div w:id="2001889511">
              <w:marLeft w:val="0"/>
              <w:marRight w:val="0"/>
              <w:marTop w:val="0"/>
              <w:marBottom w:val="0"/>
              <w:divBdr>
                <w:top w:val="none" w:sz="0" w:space="0" w:color="auto"/>
                <w:left w:val="none" w:sz="0" w:space="0" w:color="auto"/>
                <w:bottom w:val="none" w:sz="0" w:space="0" w:color="auto"/>
                <w:right w:val="none" w:sz="0" w:space="0" w:color="auto"/>
              </w:divBdr>
            </w:div>
            <w:div w:id="290287176">
              <w:marLeft w:val="0"/>
              <w:marRight w:val="0"/>
              <w:marTop w:val="0"/>
              <w:marBottom w:val="0"/>
              <w:divBdr>
                <w:top w:val="none" w:sz="0" w:space="0" w:color="auto"/>
                <w:left w:val="none" w:sz="0" w:space="0" w:color="auto"/>
                <w:bottom w:val="none" w:sz="0" w:space="0" w:color="auto"/>
                <w:right w:val="none" w:sz="0" w:space="0" w:color="auto"/>
              </w:divBdr>
            </w:div>
            <w:div w:id="1501239026">
              <w:marLeft w:val="0"/>
              <w:marRight w:val="0"/>
              <w:marTop w:val="0"/>
              <w:marBottom w:val="0"/>
              <w:divBdr>
                <w:top w:val="none" w:sz="0" w:space="0" w:color="auto"/>
                <w:left w:val="none" w:sz="0" w:space="0" w:color="auto"/>
                <w:bottom w:val="none" w:sz="0" w:space="0" w:color="auto"/>
                <w:right w:val="none" w:sz="0" w:space="0" w:color="auto"/>
              </w:divBdr>
            </w:div>
          </w:divsChild>
        </w:div>
        <w:div w:id="1384019846">
          <w:marLeft w:val="0"/>
          <w:marRight w:val="0"/>
          <w:marTop w:val="0"/>
          <w:marBottom w:val="0"/>
          <w:divBdr>
            <w:top w:val="none" w:sz="0" w:space="0" w:color="auto"/>
            <w:left w:val="none" w:sz="0" w:space="0" w:color="auto"/>
            <w:bottom w:val="none" w:sz="0" w:space="0" w:color="auto"/>
            <w:right w:val="none" w:sz="0" w:space="0" w:color="auto"/>
          </w:divBdr>
          <w:divsChild>
            <w:div w:id="1651708189">
              <w:marLeft w:val="0"/>
              <w:marRight w:val="0"/>
              <w:marTop w:val="0"/>
              <w:marBottom w:val="0"/>
              <w:divBdr>
                <w:top w:val="none" w:sz="0" w:space="0" w:color="auto"/>
                <w:left w:val="none" w:sz="0" w:space="0" w:color="auto"/>
                <w:bottom w:val="none" w:sz="0" w:space="0" w:color="auto"/>
                <w:right w:val="none" w:sz="0" w:space="0" w:color="auto"/>
              </w:divBdr>
            </w:div>
            <w:div w:id="199056523">
              <w:marLeft w:val="0"/>
              <w:marRight w:val="0"/>
              <w:marTop w:val="0"/>
              <w:marBottom w:val="0"/>
              <w:divBdr>
                <w:top w:val="none" w:sz="0" w:space="0" w:color="auto"/>
                <w:left w:val="none" w:sz="0" w:space="0" w:color="auto"/>
                <w:bottom w:val="none" w:sz="0" w:space="0" w:color="auto"/>
                <w:right w:val="none" w:sz="0" w:space="0" w:color="auto"/>
              </w:divBdr>
            </w:div>
          </w:divsChild>
        </w:div>
        <w:div w:id="496960086">
          <w:marLeft w:val="0"/>
          <w:marRight w:val="0"/>
          <w:marTop w:val="0"/>
          <w:marBottom w:val="0"/>
          <w:divBdr>
            <w:top w:val="none" w:sz="0" w:space="0" w:color="auto"/>
            <w:left w:val="none" w:sz="0" w:space="0" w:color="auto"/>
            <w:bottom w:val="none" w:sz="0" w:space="0" w:color="auto"/>
            <w:right w:val="none" w:sz="0" w:space="0" w:color="auto"/>
          </w:divBdr>
          <w:divsChild>
            <w:div w:id="2050565403">
              <w:marLeft w:val="0"/>
              <w:marRight w:val="0"/>
              <w:marTop w:val="0"/>
              <w:marBottom w:val="0"/>
              <w:divBdr>
                <w:top w:val="none" w:sz="0" w:space="0" w:color="auto"/>
                <w:left w:val="none" w:sz="0" w:space="0" w:color="auto"/>
                <w:bottom w:val="none" w:sz="0" w:space="0" w:color="auto"/>
                <w:right w:val="none" w:sz="0" w:space="0" w:color="auto"/>
              </w:divBdr>
            </w:div>
          </w:divsChild>
        </w:div>
        <w:div w:id="1930498774">
          <w:marLeft w:val="0"/>
          <w:marRight w:val="0"/>
          <w:marTop w:val="0"/>
          <w:marBottom w:val="0"/>
          <w:divBdr>
            <w:top w:val="none" w:sz="0" w:space="0" w:color="auto"/>
            <w:left w:val="none" w:sz="0" w:space="0" w:color="auto"/>
            <w:bottom w:val="none" w:sz="0" w:space="0" w:color="auto"/>
            <w:right w:val="none" w:sz="0" w:space="0" w:color="auto"/>
          </w:divBdr>
          <w:divsChild>
            <w:div w:id="813302690">
              <w:marLeft w:val="0"/>
              <w:marRight w:val="0"/>
              <w:marTop w:val="0"/>
              <w:marBottom w:val="0"/>
              <w:divBdr>
                <w:top w:val="none" w:sz="0" w:space="0" w:color="auto"/>
                <w:left w:val="none" w:sz="0" w:space="0" w:color="auto"/>
                <w:bottom w:val="none" w:sz="0" w:space="0" w:color="auto"/>
                <w:right w:val="none" w:sz="0" w:space="0" w:color="auto"/>
              </w:divBdr>
            </w:div>
            <w:div w:id="176505540">
              <w:marLeft w:val="0"/>
              <w:marRight w:val="0"/>
              <w:marTop w:val="0"/>
              <w:marBottom w:val="0"/>
              <w:divBdr>
                <w:top w:val="none" w:sz="0" w:space="0" w:color="auto"/>
                <w:left w:val="none" w:sz="0" w:space="0" w:color="auto"/>
                <w:bottom w:val="none" w:sz="0" w:space="0" w:color="auto"/>
                <w:right w:val="none" w:sz="0" w:space="0" w:color="auto"/>
              </w:divBdr>
            </w:div>
          </w:divsChild>
        </w:div>
        <w:div w:id="1157845083">
          <w:marLeft w:val="0"/>
          <w:marRight w:val="0"/>
          <w:marTop w:val="0"/>
          <w:marBottom w:val="0"/>
          <w:divBdr>
            <w:top w:val="none" w:sz="0" w:space="0" w:color="auto"/>
            <w:left w:val="none" w:sz="0" w:space="0" w:color="auto"/>
            <w:bottom w:val="none" w:sz="0" w:space="0" w:color="auto"/>
            <w:right w:val="none" w:sz="0" w:space="0" w:color="auto"/>
          </w:divBdr>
          <w:divsChild>
            <w:div w:id="464543554">
              <w:marLeft w:val="0"/>
              <w:marRight w:val="0"/>
              <w:marTop w:val="0"/>
              <w:marBottom w:val="0"/>
              <w:divBdr>
                <w:top w:val="none" w:sz="0" w:space="0" w:color="auto"/>
                <w:left w:val="none" w:sz="0" w:space="0" w:color="auto"/>
                <w:bottom w:val="none" w:sz="0" w:space="0" w:color="auto"/>
                <w:right w:val="none" w:sz="0" w:space="0" w:color="auto"/>
              </w:divBdr>
            </w:div>
            <w:div w:id="1537352741">
              <w:marLeft w:val="0"/>
              <w:marRight w:val="0"/>
              <w:marTop w:val="0"/>
              <w:marBottom w:val="0"/>
              <w:divBdr>
                <w:top w:val="none" w:sz="0" w:space="0" w:color="auto"/>
                <w:left w:val="none" w:sz="0" w:space="0" w:color="auto"/>
                <w:bottom w:val="none" w:sz="0" w:space="0" w:color="auto"/>
                <w:right w:val="none" w:sz="0" w:space="0" w:color="auto"/>
              </w:divBdr>
            </w:div>
          </w:divsChild>
        </w:div>
        <w:div w:id="1945310214">
          <w:marLeft w:val="0"/>
          <w:marRight w:val="0"/>
          <w:marTop w:val="0"/>
          <w:marBottom w:val="0"/>
          <w:divBdr>
            <w:top w:val="none" w:sz="0" w:space="0" w:color="auto"/>
            <w:left w:val="none" w:sz="0" w:space="0" w:color="auto"/>
            <w:bottom w:val="none" w:sz="0" w:space="0" w:color="auto"/>
            <w:right w:val="none" w:sz="0" w:space="0" w:color="auto"/>
          </w:divBdr>
          <w:divsChild>
            <w:div w:id="1096943883">
              <w:marLeft w:val="0"/>
              <w:marRight w:val="0"/>
              <w:marTop w:val="0"/>
              <w:marBottom w:val="0"/>
              <w:divBdr>
                <w:top w:val="none" w:sz="0" w:space="0" w:color="auto"/>
                <w:left w:val="none" w:sz="0" w:space="0" w:color="auto"/>
                <w:bottom w:val="none" w:sz="0" w:space="0" w:color="auto"/>
                <w:right w:val="none" w:sz="0" w:space="0" w:color="auto"/>
              </w:divBdr>
            </w:div>
          </w:divsChild>
        </w:div>
        <w:div w:id="1057166657">
          <w:marLeft w:val="0"/>
          <w:marRight w:val="0"/>
          <w:marTop w:val="0"/>
          <w:marBottom w:val="0"/>
          <w:divBdr>
            <w:top w:val="none" w:sz="0" w:space="0" w:color="auto"/>
            <w:left w:val="none" w:sz="0" w:space="0" w:color="auto"/>
            <w:bottom w:val="none" w:sz="0" w:space="0" w:color="auto"/>
            <w:right w:val="none" w:sz="0" w:space="0" w:color="auto"/>
          </w:divBdr>
          <w:divsChild>
            <w:div w:id="1031805582">
              <w:marLeft w:val="0"/>
              <w:marRight w:val="0"/>
              <w:marTop w:val="0"/>
              <w:marBottom w:val="0"/>
              <w:divBdr>
                <w:top w:val="none" w:sz="0" w:space="0" w:color="auto"/>
                <w:left w:val="none" w:sz="0" w:space="0" w:color="auto"/>
                <w:bottom w:val="none" w:sz="0" w:space="0" w:color="auto"/>
                <w:right w:val="none" w:sz="0" w:space="0" w:color="auto"/>
              </w:divBdr>
            </w:div>
            <w:div w:id="1457135583">
              <w:marLeft w:val="0"/>
              <w:marRight w:val="0"/>
              <w:marTop w:val="0"/>
              <w:marBottom w:val="0"/>
              <w:divBdr>
                <w:top w:val="none" w:sz="0" w:space="0" w:color="auto"/>
                <w:left w:val="none" w:sz="0" w:space="0" w:color="auto"/>
                <w:bottom w:val="none" w:sz="0" w:space="0" w:color="auto"/>
                <w:right w:val="none" w:sz="0" w:space="0" w:color="auto"/>
              </w:divBdr>
            </w:div>
            <w:div w:id="1213274028">
              <w:marLeft w:val="0"/>
              <w:marRight w:val="0"/>
              <w:marTop w:val="0"/>
              <w:marBottom w:val="0"/>
              <w:divBdr>
                <w:top w:val="none" w:sz="0" w:space="0" w:color="auto"/>
                <w:left w:val="none" w:sz="0" w:space="0" w:color="auto"/>
                <w:bottom w:val="none" w:sz="0" w:space="0" w:color="auto"/>
                <w:right w:val="none" w:sz="0" w:space="0" w:color="auto"/>
              </w:divBdr>
            </w:div>
          </w:divsChild>
        </w:div>
        <w:div w:id="1877351632">
          <w:marLeft w:val="0"/>
          <w:marRight w:val="0"/>
          <w:marTop w:val="0"/>
          <w:marBottom w:val="0"/>
          <w:divBdr>
            <w:top w:val="none" w:sz="0" w:space="0" w:color="auto"/>
            <w:left w:val="none" w:sz="0" w:space="0" w:color="auto"/>
            <w:bottom w:val="none" w:sz="0" w:space="0" w:color="auto"/>
            <w:right w:val="none" w:sz="0" w:space="0" w:color="auto"/>
          </w:divBdr>
          <w:divsChild>
            <w:div w:id="1691757291">
              <w:marLeft w:val="0"/>
              <w:marRight w:val="0"/>
              <w:marTop w:val="0"/>
              <w:marBottom w:val="0"/>
              <w:divBdr>
                <w:top w:val="none" w:sz="0" w:space="0" w:color="auto"/>
                <w:left w:val="none" w:sz="0" w:space="0" w:color="auto"/>
                <w:bottom w:val="none" w:sz="0" w:space="0" w:color="auto"/>
                <w:right w:val="none" w:sz="0" w:space="0" w:color="auto"/>
              </w:divBdr>
            </w:div>
            <w:div w:id="487140351">
              <w:marLeft w:val="0"/>
              <w:marRight w:val="0"/>
              <w:marTop w:val="0"/>
              <w:marBottom w:val="0"/>
              <w:divBdr>
                <w:top w:val="none" w:sz="0" w:space="0" w:color="auto"/>
                <w:left w:val="none" w:sz="0" w:space="0" w:color="auto"/>
                <w:bottom w:val="none" w:sz="0" w:space="0" w:color="auto"/>
                <w:right w:val="none" w:sz="0" w:space="0" w:color="auto"/>
              </w:divBdr>
            </w:div>
            <w:div w:id="1316491310">
              <w:marLeft w:val="0"/>
              <w:marRight w:val="0"/>
              <w:marTop w:val="0"/>
              <w:marBottom w:val="0"/>
              <w:divBdr>
                <w:top w:val="none" w:sz="0" w:space="0" w:color="auto"/>
                <w:left w:val="none" w:sz="0" w:space="0" w:color="auto"/>
                <w:bottom w:val="none" w:sz="0" w:space="0" w:color="auto"/>
                <w:right w:val="none" w:sz="0" w:space="0" w:color="auto"/>
              </w:divBdr>
            </w:div>
            <w:div w:id="1581135618">
              <w:marLeft w:val="0"/>
              <w:marRight w:val="0"/>
              <w:marTop w:val="0"/>
              <w:marBottom w:val="0"/>
              <w:divBdr>
                <w:top w:val="none" w:sz="0" w:space="0" w:color="auto"/>
                <w:left w:val="none" w:sz="0" w:space="0" w:color="auto"/>
                <w:bottom w:val="none" w:sz="0" w:space="0" w:color="auto"/>
                <w:right w:val="none" w:sz="0" w:space="0" w:color="auto"/>
              </w:divBdr>
            </w:div>
            <w:div w:id="680358959">
              <w:marLeft w:val="0"/>
              <w:marRight w:val="0"/>
              <w:marTop w:val="0"/>
              <w:marBottom w:val="0"/>
              <w:divBdr>
                <w:top w:val="none" w:sz="0" w:space="0" w:color="auto"/>
                <w:left w:val="none" w:sz="0" w:space="0" w:color="auto"/>
                <w:bottom w:val="none" w:sz="0" w:space="0" w:color="auto"/>
                <w:right w:val="none" w:sz="0" w:space="0" w:color="auto"/>
              </w:divBdr>
            </w:div>
            <w:div w:id="111948633">
              <w:marLeft w:val="0"/>
              <w:marRight w:val="0"/>
              <w:marTop w:val="0"/>
              <w:marBottom w:val="0"/>
              <w:divBdr>
                <w:top w:val="none" w:sz="0" w:space="0" w:color="auto"/>
                <w:left w:val="none" w:sz="0" w:space="0" w:color="auto"/>
                <w:bottom w:val="none" w:sz="0" w:space="0" w:color="auto"/>
                <w:right w:val="none" w:sz="0" w:space="0" w:color="auto"/>
              </w:divBdr>
            </w:div>
            <w:div w:id="1819301971">
              <w:marLeft w:val="0"/>
              <w:marRight w:val="0"/>
              <w:marTop w:val="0"/>
              <w:marBottom w:val="0"/>
              <w:divBdr>
                <w:top w:val="none" w:sz="0" w:space="0" w:color="auto"/>
                <w:left w:val="none" w:sz="0" w:space="0" w:color="auto"/>
                <w:bottom w:val="none" w:sz="0" w:space="0" w:color="auto"/>
                <w:right w:val="none" w:sz="0" w:space="0" w:color="auto"/>
              </w:divBdr>
            </w:div>
            <w:div w:id="1554582408">
              <w:marLeft w:val="0"/>
              <w:marRight w:val="0"/>
              <w:marTop w:val="0"/>
              <w:marBottom w:val="0"/>
              <w:divBdr>
                <w:top w:val="none" w:sz="0" w:space="0" w:color="auto"/>
                <w:left w:val="none" w:sz="0" w:space="0" w:color="auto"/>
                <w:bottom w:val="none" w:sz="0" w:space="0" w:color="auto"/>
                <w:right w:val="none" w:sz="0" w:space="0" w:color="auto"/>
              </w:divBdr>
            </w:div>
            <w:div w:id="1561552175">
              <w:marLeft w:val="0"/>
              <w:marRight w:val="0"/>
              <w:marTop w:val="0"/>
              <w:marBottom w:val="0"/>
              <w:divBdr>
                <w:top w:val="none" w:sz="0" w:space="0" w:color="auto"/>
                <w:left w:val="none" w:sz="0" w:space="0" w:color="auto"/>
                <w:bottom w:val="none" w:sz="0" w:space="0" w:color="auto"/>
                <w:right w:val="none" w:sz="0" w:space="0" w:color="auto"/>
              </w:divBdr>
            </w:div>
            <w:div w:id="1546527926">
              <w:marLeft w:val="0"/>
              <w:marRight w:val="0"/>
              <w:marTop w:val="0"/>
              <w:marBottom w:val="0"/>
              <w:divBdr>
                <w:top w:val="none" w:sz="0" w:space="0" w:color="auto"/>
                <w:left w:val="none" w:sz="0" w:space="0" w:color="auto"/>
                <w:bottom w:val="none" w:sz="0" w:space="0" w:color="auto"/>
                <w:right w:val="none" w:sz="0" w:space="0" w:color="auto"/>
              </w:divBdr>
            </w:div>
          </w:divsChild>
        </w:div>
        <w:div w:id="124586281">
          <w:marLeft w:val="0"/>
          <w:marRight w:val="0"/>
          <w:marTop w:val="0"/>
          <w:marBottom w:val="0"/>
          <w:divBdr>
            <w:top w:val="none" w:sz="0" w:space="0" w:color="auto"/>
            <w:left w:val="none" w:sz="0" w:space="0" w:color="auto"/>
            <w:bottom w:val="none" w:sz="0" w:space="0" w:color="auto"/>
            <w:right w:val="none" w:sz="0" w:space="0" w:color="auto"/>
          </w:divBdr>
          <w:divsChild>
            <w:div w:id="1598950489">
              <w:marLeft w:val="0"/>
              <w:marRight w:val="0"/>
              <w:marTop w:val="0"/>
              <w:marBottom w:val="0"/>
              <w:divBdr>
                <w:top w:val="none" w:sz="0" w:space="0" w:color="auto"/>
                <w:left w:val="none" w:sz="0" w:space="0" w:color="auto"/>
                <w:bottom w:val="none" w:sz="0" w:space="0" w:color="auto"/>
                <w:right w:val="none" w:sz="0" w:space="0" w:color="auto"/>
              </w:divBdr>
            </w:div>
            <w:div w:id="1246766535">
              <w:marLeft w:val="0"/>
              <w:marRight w:val="0"/>
              <w:marTop w:val="0"/>
              <w:marBottom w:val="0"/>
              <w:divBdr>
                <w:top w:val="none" w:sz="0" w:space="0" w:color="auto"/>
                <w:left w:val="none" w:sz="0" w:space="0" w:color="auto"/>
                <w:bottom w:val="none" w:sz="0" w:space="0" w:color="auto"/>
                <w:right w:val="none" w:sz="0" w:space="0" w:color="auto"/>
              </w:divBdr>
            </w:div>
            <w:div w:id="1280797619">
              <w:marLeft w:val="0"/>
              <w:marRight w:val="0"/>
              <w:marTop w:val="0"/>
              <w:marBottom w:val="0"/>
              <w:divBdr>
                <w:top w:val="none" w:sz="0" w:space="0" w:color="auto"/>
                <w:left w:val="none" w:sz="0" w:space="0" w:color="auto"/>
                <w:bottom w:val="none" w:sz="0" w:space="0" w:color="auto"/>
                <w:right w:val="none" w:sz="0" w:space="0" w:color="auto"/>
              </w:divBdr>
            </w:div>
            <w:div w:id="1800682517">
              <w:marLeft w:val="0"/>
              <w:marRight w:val="0"/>
              <w:marTop w:val="0"/>
              <w:marBottom w:val="0"/>
              <w:divBdr>
                <w:top w:val="none" w:sz="0" w:space="0" w:color="auto"/>
                <w:left w:val="none" w:sz="0" w:space="0" w:color="auto"/>
                <w:bottom w:val="none" w:sz="0" w:space="0" w:color="auto"/>
                <w:right w:val="none" w:sz="0" w:space="0" w:color="auto"/>
              </w:divBdr>
            </w:div>
            <w:div w:id="4042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006">
      <w:bodyDiv w:val="1"/>
      <w:marLeft w:val="0"/>
      <w:marRight w:val="0"/>
      <w:marTop w:val="0"/>
      <w:marBottom w:val="0"/>
      <w:divBdr>
        <w:top w:val="none" w:sz="0" w:space="0" w:color="auto"/>
        <w:left w:val="none" w:sz="0" w:space="0" w:color="auto"/>
        <w:bottom w:val="none" w:sz="0" w:space="0" w:color="auto"/>
        <w:right w:val="none" w:sz="0" w:space="0" w:color="auto"/>
      </w:divBdr>
      <w:divsChild>
        <w:div w:id="1604919833">
          <w:marLeft w:val="0"/>
          <w:marRight w:val="0"/>
          <w:marTop w:val="0"/>
          <w:marBottom w:val="0"/>
          <w:divBdr>
            <w:top w:val="none" w:sz="0" w:space="0" w:color="auto"/>
            <w:left w:val="none" w:sz="0" w:space="0" w:color="auto"/>
            <w:bottom w:val="none" w:sz="0" w:space="0" w:color="auto"/>
            <w:right w:val="none" w:sz="0" w:space="0" w:color="auto"/>
          </w:divBdr>
        </w:div>
        <w:div w:id="555967251">
          <w:marLeft w:val="0"/>
          <w:marRight w:val="0"/>
          <w:marTop w:val="0"/>
          <w:marBottom w:val="0"/>
          <w:divBdr>
            <w:top w:val="none" w:sz="0" w:space="0" w:color="auto"/>
            <w:left w:val="none" w:sz="0" w:space="0" w:color="auto"/>
            <w:bottom w:val="none" w:sz="0" w:space="0" w:color="auto"/>
            <w:right w:val="none" w:sz="0" w:space="0" w:color="auto"/>
          </w:divBdr>
        </w:div>
        <w:div w:id="1681273838">
          <w:marLeft w:val="0"/>
          <w:marRight w:val="0"/>
          <w:marTop w:val="0"/>
          <w:marBottom w:val="0"/>
          <w:divBdr>
            <w:top w:val="none" w:sz="0" w:space="0" w:color="auto"/>
            <w:left w:val="none" w:sz="0" w:space="0" w:color="auto"/>
            <w:bottom w:val="none" w:sz="0" w:space="0" w:color="auto"/>
            <w:right w:val="none" w:sz="0" w:space="0" w:color="auto"/>
          </w:divBdr>
        </w:div>
        <w:div w:id="1732658899">
          <w:marLeft w:val="0"/>
          <w:marRight w:val="0"/>
          <w:marTop w:val="0"/>
          <w:marBottom w:val="0"/>
          <w:divBdr>
            <w:top w:val="none" w:sz="0" w:space="0" w:color="auto"/>
            <w:left w:val="none" w:sz="0" w:space="0" w:color="auto"/>
            <w:bottom w:val="none" w:sz="0" w:space="0" w:color="auto"/>
            <w:right w:val="none" w:sz="0" w:space="0" w:color="auto"/>
          </w:divBdr>
        </w:div>
        <w:div w:id="543710984">
          <w:marLeft w:val="0"/>
          <w:marRight w:val="0"/>
          <w:marTop w:val="0"/>
          <w:marBottom w:val="0"/>
          <w:divBdr>
            <w:top w:val="none" w:sz="0" w:space="0" w:color="auto"/>
            <w:left w:val="none" w:sz="0" w:space="0" w:color="auto"/>
            <w:bottom w:val="none" w:sz="0" w:space="0" w:color="auto"/>
            <w:right w:val="none" w:sz="0" w:space="0" w:color="auto"/>
          </w:divBdr>
        </w:div>
      </w:divsChild>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sChild>
        <w:div w:id="1961718791">
          <w:marLeft w:val="0"/>
          <w:marRight w:val="0"/>
          <w:marTop w:val="0"/>
          <w:marBottom w:val="0"/>
          <w:divBdr>
            <w:top w:val="none" w:sz="0" w:space="0" w:color="auto"/>
            <w:left w:val="none" w:sz="0" w:space="0" w:color="auto"/>
            <w:bottom w:val="none" w:sz="0" w:space="0" w:color="auto"/>
            <w:right w:val="none" w:sz="0" w:space="0" w:color="auto"/>
          </w:divBdr>
          <w:divsChild>
            <w:div w:id="1951929055">
              <w:marLeft w:val="0"/>
              <w:marRight w:val="0"/>
              <w:marTop w:val="0"/>
              <w:marBottom w:val="0"/>
              <w:divBdr>
                <w:top w:val="none" w:sz="0" w:space="0" w:color="auto"/>
                <w:left w:val="none" w:sz="0" w:space="0" w:color="auto"/>
                <w:bottom w:val="none" w:sz="0" w:space="0" w:color="auto"/>
                <w:right w:val="none" w:sz="0" w:space="0" w:color="auto"/>
              </w:divBdr>
            </w:div>
          </w:divsChild>
        </w:div>
        <w:div w:id="1825774171">
          <w:marLeft w:val="0"/>
          <w:marRight w:val="0"/>
          <w:marTop w:val="0"/>
          <w:marBottom w:val="0"/>
          <w:divBdr>
            <w:top w:val="none" w:sz="0" w:space="0" w:color="auto"/>
            <w:left w:val="none" w:sz="0" w:space="0" w:color="auto"/>
            <w:bottom w:val="none" w:sz="0" w:space="0" w:color="auto"/>
            <w:right w:val="none" w:sz="0" w:space="0" w:color="auto"/>
          </w:divBdr>
          <w:divsChild>
            <w:div w:id="1527644914">
              <w:marLeft w:val="0"/>
              <w:marRight w:val="0"/>
              <w:marTop w:val="0"/>
              <w:marBottom w:val="0"/>
              <w:divBdr>
                <w:top w:val="none" w:sz="0" w:space="0" w:color="auto"/>
                <w:left w:val="none" w:sz="0" w:space="0" w:color="auto"/>
                <w:bottom w:val="none" w:sz="0" w:space="0" w:color="auto"/>
                <w:right w:val="none" w:sz="0" w:space="0" w:color="auto"/>
              </w:divBdr>
            </w:div>
            <w:div w:id="2085488655">
              <w:marLeft w:val="0"/>
              <w:marRight w:val="0"/>
              <w:marTop w:val="0"/>
              <w:marBottom w:val="0"/>
              <w:divBdr>
                <w:top w:val="none" w:sz="0" w:space="0" w:color="auto"/>
                <w:left w:val="none" w:sz="0" w:space="0" w:color="auto"/>
                <w:bottom w:val="none" w:sz="0" w:space="0" w:color="auto"/>
                <w:right w:val="none" w:sz="0" w:space="0" w:color="auto"/>
              </w:divBdr>
            </w:div>
            <w:div w:id="585262417">
              <w:marLeft w:val="0"/>
              <w:marRight w:val="0"/>
              <w:marTop w:val="0"/>
              <w:marBottom w:val="0"/>
              <w:divBdr>
                <w:top w:val="none" w:sz="0" w:space="0" w:color="auto"/>
                <w:left w:val="none" w:sz="0" w:space="0" w:color="auto"/>
                <w:bottom w:val="none" w:sz="0" w:space="0" w:color="auto"/>
                <w:right w:val="none" w:sz="0" w:space="0" w:color="auto"/>
              </w:divBdr>
            </w:div>
            <w:div w:id="45616645">
              <w:marLeft w:val="0"/>
              <w:marRight w:val="0"/>
              <w:marTop w:val="0"/>
              <w:marBottom w:val="0"/>
              <w:divBdr>
                <w:top w:val="none" w:sz="0" w:space="0" w:color="auto"/>
                <w:left w:val="none" w:sz="0" w:space="0" w:color="auto"/>
                <w:bottom w:val="none" w:sz="0" w:space="0" w:color="auto"/>
                <w:right w:val="none" w:sz="0" w:space="0" w:color="auto"/>
              </w:divBdr>
            </w:div>
          </w:divsChild>
        </w:div>
        <w:div w:id="97532403">
          <w:marLeft w:val="0"/>
          <w:marRight w:val="0"/>
          <w:marTop w:val="0"/>
          <w:marBottom w:val="0"/>
          <w:divBdr>
            <w:top w:val="none" w:sz="0" w:space="0" w:color="auto"/>
            <w:left w:val="none" w:sz="0" w:space="0" w:color="auto"/>
            <w:bottom w:val="none" w:sz="0" w:space="0" w:color="auto"/>
            <w:right w:val="none" w:sz="0" w:space="0" w:color="auto"/>
          </w:divBdr>
          <w:divsChild>
            <w:div w:id="458884296">
              <w:marLeft w:val="0"/>
              <w:marRight w:val="0"/>
              <w:marTop w:val="0"/>
              <w:marBottom w:val="0"/>
              <w:divBdr>
                <w:top w:val="none" w:sz="0" w:space="0" w:color="auto"/>
                <w:left w:val="none" w:sz="0" w:space="0" w:color="auto"/>
                <w:bottom w:val="none" w:sz="0" w:space="0" w:color="auto"/>
                <w:right w:val="none" w:sz="0" w:space="0" w:color="auto"/>
              </w:divBdr>
            </w:div>
          </w:divsChild>
        </w:div>
        <w:div w:id="1925408418">
          <w:marLeft w:val="0"/>
          <w:marRight w:val="0"/>
          <w:marTop w:val="0"/>
          <w:marBottom w:val="0"/>
          <w:divBdr>
            <w:top w:val="none" w:sz="0" w:space="0" w:color="auto"/>
            <w:left w:val="none" w:sz="0" w:space="0" w:color="auto"/>
            <w:bottom w:val="none" w:sz="0" w:space="0" w:color="auto"/>
            <w:right w:val="none" w:sz="0" w:space="0" w:color="auto"/>
          </w:divBdr>
          <w:divsChild>
            <w:div w:id="769932675">
              <w:marLeft w:val="0"/>
              <w:marRight w:val="0"/>
              <w:marTop w:val="0"/>
              <w:marBottom w:val="0"/>
              <w:divBdr>
                <w:top w:val="none" w:sz="0" w:space="0" w:color="auto"/>
                <w:left w:val="none" w:sz="0" w:space="0" w:color="auto"/>
                <w:bottom w:val="none" w:sz="0" w:space="0" w:color="auto"/>
                <w:right w:val="none" w:sz="0" w:space="0" w:color="auto"/>
              </w:divBdr>
            </w:div>
            <w:div w:id="1739785423">
              <w:marLeft w:val="0"/>
              <w:marRight w:val="0"/>
              <w:marTop w:val="0"/>
              <w:marBottom w:val="0"/>
              <w:divBdr>
                <w:top w:val="none" w:sz="0" w:space="0" w:color="auto"/>
                <w:left w:val="none" w:sz="0" w:space="0" w:color="auto"/>
                <w:bottom w:val="none" w:sz="0" w:space="0" w:color="auto"/>
                <w:right w:val="none" w:sz="0" w:space="0" w:color="auto"/>
              </w:divBdr>
            </w:div>
            <w:div w:id="1873150667">
              <w:marLeft w:val="0"/>
              <w:marRight w:val="0"/>
              <w:marTop w:val="0"/>
              <w:marBottom w:val="0"/>
              <w:divBdr>
                <w:top w:val="none" w:sz="0" w:space="0" w:color="auto"/>
                <w:left w:val="none" w:sz="0" w:space="0" w:color="auto"/>
                <w:bottom w:val="none" w:sz="0" w:space="0" w:color="auto"/>
                <w:right w:val="none" w:sz="0" w:space="0" w:color="auto"/>
              </w:divBdr>
            </w:div>
            <w:div w:id="816651371">
              <w:marLeft w:val="0"/>
              <w:marRight w:val="0"/>
              <w:marTop w:val="0"/>
              <w:marBottom w:val="0"/>
              <w:divBdr>
                <w:top w:val="none" w:sz="0" w:space="0" w:color="auto"/>
                <w:left w:val="none" w:sz="0" w:space="0" w:color="auto"/>
                <w:bottom w:val="none" w:sz="0" w:space="0" w:color="auto"/>
                <w:right w:val="none" w:sz="0" w:space="0" w:color="auto"/>
              </w:divBdr>
            </w:div>
            <w:div w:id="1117216767">
              <w:marLeft w:val="0"/>
              <w:marRight w:val="0"/>
              <w:marTop w:val="0"/>
              <w:marBottom w:val="0"/>
              <w:divBdr>
                <w:top w:val="none" w:sz="0" w:space="0" w:color="auto"/>
                <w:left w:val="none" w:sz="0" w:space="0" w:color="auto"/>
                <w:bottom w:val="none" w:sz="0" w:space="0" w:color="auto"/>
                <w:right w:val="none" w:sz="0" w:space="0" w:color="auto"/>
              </w:divBdr>
            </w:div>
            <w:div w:id="1688600842">
              <w:marLeft w:val="0"/>
              <w:marRight w:val="0"/>
              <w:marTop w:val="0"/>
              <w:marBottom w:val="0"/>
              <w:divBdr>
                <w:top w:val="none" w:sz="0" w:space="0" w:color="auto"/>
                <w:left w:val="none" w:sz="0" w:space="0" w:color="auto"/>
                <w:bottom w:val="none" w:sz="0" w:space="0" w:color="auto"/>
                <w:right w:val="none" w:sz="0" w:space="0" w:color="auto"/>
              </w:divBdr>
            </w:div>
            <w:div w:id="1741322060">
              <w:marLeft w:val="0"/>
              <w:marRight w:val="0"/>
              <w:marTop w:val="0"/>
              <w:marBottom w:val="0"/>
              <w:divBdr>
                <w:top w:val="none" w:sz="0" w:space="0" w:color="auto"/>
                <w:left w:val="none" w:sz="0" w:space="0" w:color="auto"/>
                <w:bottom w:val="none" w:sz="0" w:space="0" w:color="auto"/>
                <w:right w:val="none" w:sz="0" w:space="0" w:color="auto"/>
              </w:divBdr>
            </w:div>
            <w:div w:id="1024863952">
              <w:marLeft w:val="0"/>
              <w:marRight w:val="0"/>
              <w:marTop w:val="0"/>
              <w:marBottom w:val="0"/>
              <w:divBdr>
                <w:top w:val="none" w:sz="0" w:space="0" w:color="auto"/>
                <w:left w:val="none" w:sz="0" w:space="0" w:color="auto"/>
                <w:bottom w:val="none" w:sz="0" w:space="0" w:color="auto"/>
                <w:right w:val="none" w:sz="0" w:space="0" w:color="auto"/>
              </w:divBdr>
            </w:div>
            <w:div w:id="1788770990">
              <w:marLeft w:val="0"/>
              <w:marRight w:val="0"/>
              <w:marTop w:val="0"/>
              <w:marBottom w:val="0"/>
              <w:divBdr>
                <w:top w:val="none" w:sz="0" w:space="0" w:color="auto"/>
                <w:left w:val="none" w:sz="0" w:space="0" w:color="auto"/>
                <w:bottom w:val="none" w:sz="0" w:space="0" w:color="auto"/>
                <w:right w:val="none" w:sz="0" w:space="0" w:color="auto"/>
              </w:divBdr>
            </w:div>
            <w:div w:id="151336720">
              <w:marLeft w:val="0"/>
              <w:marRight w:val="0"/>
              <w:marTop w:val="0"/>
              <w:marBottom w:val="0"/>
              <w:divBdr>
                <w:top w:val="none" w:sz="0" w:space="0" w:color="auto"/>
                <w:left w:val="none" w:sz="0" w:space="0" w:color="auto"/>
                <w:bottom w:val="none" w:sz="0" w:space="0" w:color="auto"/>
                <w:right w:val="none" w:sz="0" w:space="0" w:color="auto"/>
              </w:divBdr>
            </w:div>
          </w:divsChild>
        </w:div>
        <w:div w:id="544634879">
          <w:marLeft w:val="0"/>
          <w:marRight w:val="0"/>
          <w:marTop w:val="0"/>
          <w:marBottom w:val="0"/>
          <w:divBdr>
            <w:top w:val="none" w:sz="0" w:space="0" w:color="auto"/>
            <w:left w:val="none" w:sz="0" w:space="0" w:color="auto"/>
            <w:bottom w:val="none" w:sz="0" w:space="0" w:color="auto"/>
            <w:right w:val="none" w:sz="0" w:space="0" w:color="auto"/>
          </w:divBdr>
          <w:divsChild>
            <w:div w:id="1860581784">
              <w:marLeft w:val="0"/>
              <w:marRight w:val="0"/>
              <w:marTop w:val="0"/>
              <w:marBottom w:val="0"/>
              <w:divBdr>
                <w:top w:val="none" w:sz="0" w:space="0" w:color="auto"/>
                <w:left w:val="none" w:sz="0" w:space="0" w:color="auto"/>
                <w:bottom w:val="none" w:sz="0" w:space="0" w:color="auto"/>
                <w:right w:val="none" w:sz="0" w:space="0" w:color="auto"/>
              </w:divBdr>
            </w:div>
          </w:divsChild>
        </w:div>
        <w:div w:id="687757033">
          <w:marLeft w:val="0"/>
          <w:marRight w:val="0"/>
          <w:marTop w:val="0"/>
          <w:marBottom w:val="0"/>
          <w:divBdr>
            <w:top w:val="none" w:sz="0" w:space="0" w:color="auto"/>
            <w:left w:val="none" w:sz="0" w:space="0" w:color="auto"/>
            <w:bottom w:val="none" w:sz="0" w:space="0" w:color="auto"/>
            <w:right w:val="none" w:sz="0" w:space="0" w:color="auto"/>
          </w:divBdr>
          <w:divsChild>
            <w:div w:id="671371391">
              <w:marLeft w:val="0"/>
              <w:marRight w:val="0"/>
              <w:marTop w:val="0"/>
              <w:marBottom w:val="0"/>
              <w:divBdr>
                <w:top w:val="none" w:sz="0" w:space="0" w:color="auto"/>
                <w:left w:val="none" w:sz="0" w:space="0" w:color="auto"/>
                <w:bottom w:val="none" w:sz="0" w:space="0" w:color="auto"/>
                <w:right w:val="none" w:sz="0" w:space="0" w:color="auto"/>
              </w:divBdr>
            </w:div>
            <w:div w:id="1116480552">
              <w:marLeft w:val="0"/>
              <w:marRight w:val="0"/>
              <w:marTop w:val="0"/>
              <w:marBottom w:val="0"/>
              <w:divBdr>
                <w:top w:val="none" w:sz="0" w:space="0" w:color="auto"/>
                <w:left w:val="none" w:sz="0" w:space="0" w:color="auto"/>
                <w:bottom w:val="none" w:sz="0" w:space="0" w:color="auto"/>
                <w:right w:val="none" w:sz="0" w:space="0" w:color="auto"/>
              </w:divBdr>
            </w:div>
            <w:div w:id="741176758">
              <w:marLeft w:val="0"/>
              <w:marRight w:val="0"/>
              <w:marTop w:val="0"/>
              <w:marBottom w:val="0"/>
              <w:divBdr>
                <w:top w:val="none" w:sz="0" w:space="0" w:color="auto"/>
                <w:left w:val="none" w:sz="0" w:space="0" w:color="auto"/>
                <w:bottom w:val="none" w:sz="0" w:space="0" w:color="auto"/>
                <w:right w:val="none" w:sz="0" w:space="0" w:color="auto"/>
              </w:divBdr>
            </w:div>
            <w:div w:id="1738555590">
              <w:marLeft w:val="0"/>
              <w:marRight w:val="0"/>
              <w:marTop w:val="0"/>
              <w:marBottom w:val="0"/>
              <w:divBdr>
                <w:top w:val="none" w:sz="0" w:space="0" w:color="auto"/>
                <w:left w:val="none" w:sz="0" w:space="0" w:color="auto"/>
                <w:bottom w:val="none" w:sz="0" w:space="0" w:color="auto"/>
                <w:right w:val="none" w:sz="0" w:space="0" w:color="auto"/>
              </w:divBdr>
            </w:div>
            <w:div w:id="30960634">
              <w:marLeft w:val="0"/>
              <w:marRight w:val="0"/>
              <w:marTop w:val="0"/>
              <w:marBottom w:val="0"/>
              <w:divBdr>
                <w:top w:val="none" w:sz="0" w:space="0" w:color="auto"/>
                <w:left w:val="none" w:sz="0" w:space="0" w:color="auto"/>
                <w:bottom w:val="none" w:sz="0" w:space="0" w:color="auto"/>
                <w:right w:val="none" w:sz="0" w:space="0" w:color="auto"/>
              </w:divBdr>
            </w:div>
            <w:div w:id="39862003">
              <w:marLeft w:val="0"/>
              <w:marRight w:val="0"/>
              <w:marTop w:val="0"/>
              <w:marBottom w:val="0"/>
              <w:divBdr>
                <w:top w:val="none" w:sz="0" w:space="0" w:color="auto"/>
                <w:left w:val="none" w:sz="0" w:space="0" w:color="auto"/>
                <w:bottom w:val="none" w:sz="0" w:space="0" w:color="auto"/>
                <w:right w:val="none" w:sz="0" w:space="0" w:color="auto"/>
              </w:divBdr>
            </w:div>
            <w:div w:id="239604678">
              <w:marLeft w:val="0"/>
              <w:marRight w:val="0"/>
              <w:marTop w:val="0"/>
              <w:marBottom w:val="0"/>
              <w:divBdr>
                <w:top w:val="none" w:sz="0" w:space="0" w:color="auto"/>
                <w:left w:val="none" w:sz="0" w:space="0" w:color="auto"/>
                <w:bottom w:val="none" w:sz="0" w:space="0" w:color="auto"/>
                <w:right w:val="none" w:sz="0" w:space="0" w:color="auto"/>
              </w:divBdr>
            </w:div>
          </w:divsChild>
        </w:div>
        <w:div w:id="20862633">
          <w:marLeft w:val="0"/>
          <w:marRight w:val="0"/>
          <w:marTop w:val="0"/>
          <w:marBottom w:val="0"/>
          <w:divBdr>
            <w:top w:val="none" w:sz="0" w:space="0" w:color="auto"/>
            <w:left w:val="none" w:sz="0" w:space="0" w:color="auto"/>
            <w:bottom w:val="none" w:sz="0" w:space="0" w:color="auto"/>
            <w:right w:val="none" w:sz="0" w:space="0" w:color="auto"/>
          </w:divBdr>
          <w:divsChild>
            <w:div w:id="1205099116">
              <w:marLeft w:val="0"/>
              <w:marRight w:val="0"/>
              <w:marTop w:val="0"/>
              <w:marBottom w:val="0"/>
              <w:divBdr>
                <w:top w:val="none" w:sz="0" w:space="0" w:color="auto"/>
                <w:left w:val="none" w:sz="0" w:space="0" w:color="auto"/>
                <w:bottom w:val="none" w:sz="0" w:space="0" w:color="auto"/>
                <w:right w:val="none" w:sz="0" w:space="0" w:color="auto"/>
              </w:divBdr>
            </w:div>
          </w:divsChild>
        </w:div>
        <w:div w:id="1347096364">
          <w:marLeft w:val="0"/>
          <w:marRight w:val="0"/>
          <w:marTop w:val="0"/>
          <w:marBottom w:val="0"/>
          <w:divBdr>
            <w:top w:val="none" w:sz="0" w:space="0" w:color="auto"/>
            <w:left w:val="none" w:sz="0" w:space="0" w:color="auto"/>
            <w:bottom w:val="none" w:sz="0" w:space="0" w:color="auto"/>
            <w:right w:val="none" w:sz="0" w:space="0" w:color="auto"/>
          </w:divBdr>
          <w:divsChild>
            <w:div w:id="694888408">
              <w:marLeft w:val="0"/>
              <w:marRight w:val="0"/>
              <w:marTop w:val="0"/>
              <w:marBottom w:val="0"/>
              <w:divBdr>
                <w:top w:val="none" w:sz="0" w:space="0" w:color="auto"/>
                <w:left w:val="none" w:sz="0" w:space="0" w:color="auto"/>
                <w:bottom w:val="none" w:sz="0" w:space="0" w:color="auto"/>
                <w:right w:val="none" w:sz="0" w:space="0" w:color="auto"/>
              </w:divBdr>
            </w:div>
            <w:div w:id="717439028">
              <w:marLeft w:val="0"/>
              <w:marRight w:val="0"/>
              <w:marTop w:val="0"/>
              <w:marBottom w:val="0"/>
              <w:divBdr>
                <w:top w:val="none" w:sz="0" w:space="0" w:color="auto"/>
                <w:left w:val="none" w:sz="0" w:space="0" w:color="auto"/>
                <w:bottom w:val="none" w:sz="0" w:space="0" w:color="auto"/>
                <w:right w:val="none" w:sz="0" w:space="0" w:color="auto"/>
              </w:divBdr>
            </w:div>
            <w:div w:id="600265596">
              <w:marLeft w:val="0"/>
              <w:marRight w:val="0"/>
              <w:marTop w:val="0"/>
              <w:marBottom w:val="0"/>
              <w:divBdr>
                <w:top w:val="none" w:sz="0" w:space="0" w:color="auto"/>
                <w:left w:val="none" w:sz="0" w:space="0" w:color="auto"/>
                <w:bottom w:val="none" w:sz="0" w:space="0" w:color="auto"/>
                <w:right w:val="none" w:sz="0" w:space="0" w:color="auto"/>
              </w:divBdr>
            </w:div>
            <w:div w:id="1344355895">
              <w:marLeft w:val="0"/>
              <w:marRight w:val="0"/>
              <w:marTop w:val="0"/>
              <w:marBottom w:val="0"/>
              <w:divBdr>
                <w:top w:val="none" w:sz="0" w:space="0" w:color="auto"/>
                <w:left w:val="none" w:sz="0" w:space="0" w:color="auto"/>
                <w:bottom w:val="none" w:sz="0" w:space="0" w:color="auto"/>
                <w:right w:val="none" w:sz="0" w:space="0" w:color="auto"/>
              </w:divBdr>
            </w:div>
            <w:div w:id="1704286057">
              <w:marLeft w:val="0"/>
              <w:marRight w:val="0"/>
              <w:marTop w:val="0"/>
              <w:marBottom w:val="0"/>
              <w:divBdr>
                <w:top w:val="none" w:sz="0" w:space="0" w:color="auto"/>
                <w:left w:val="none" w:sz="0" w:space="0" w:color="auto"/>
                <w:bottom w:val="none" w:sz="0" w:space="0" w:color="auto"/>
                <w:right w:val="none" w:sz="0" w:space="0" w:color="auto"/>
              </w:divBdr>
            </w:div>
            <w:div w:id="2082436428">
              <w:marLeft w:val="0"/>
              <w:marRight w:val="0"/>
              <w:marTop w:val="0"/>
              <w:marBottom w:val="0"/>
              <w:divBdr>
                <w:top w:val="none" w:sz="0" w:space="0" w:color="auto"/>
                <w:left w:val="none" w:sz="0" w:space="0" w:color="auto"/>
                <w:bottom w:val="none" w:sz="0" w:space="0" w:color="auto"/>
                <w:right w:val="none" w:sz="0" w:space="0" w:color="auto"/>
              </w:divBdr>
            </w:div>
            <w:div w:id="245187456">
              <w:marLeft w:val="0"/>
              <w:marRight w:val="0"/>
              <w:marTop w:val="0"/>
              <w:marBottom w:val="0"/>
              <w:divBdr>
                <w:top w:val="none" w:sz="0" w:space="0" w:color="auto"/>
                <w:left w:val="none" w:sz="0" w:space="0" w:color="auto"/>
                <w:bottom w:val="none" w:sz="0" w:space="0" w:color="auto"/>
                <w:right w:val="none" w:sz="0" w:space="0" w:color="auto"/>
              </w:divBdr>
            </w:div>
            <w:div w:id="539363967">
              <w:marLeft w:val="0"/>
              <w:marRight w:val="0"/>
              <w:marTop w:val="0"/>
              <w:marBottom w:val="0"/>
              <w:divBdr>
                <w:top w:val="none" w:sz="0" w:space="0" w:color="auto"/>
                <w:left w:val="none" w:sz="0" w:space="0" w:color="auto"/>
                <w:bottom w:val="none" w:sz="0" w:space="0" w:color="auto"/>
                <w:right w:val="none" w:sz="0" w:space="0" w:color="auto"/>
              </w:divBdr>
            </w:div>
            <w:div w:id="634288918">
              <w:marLeft w:val="0"/>
              <w:marRight w:val="0"/>
              <w:marTop w:val="0"/>
              <w:marBottom w:val="0"/>
              <w:divBdr>
                <w:top w:val="none" w:sz="0" w:space="0" w:color="auto"/>
                <w:left w:val="none" w:sz="0" w:space="0" w:color="auto"/>
                <w:bottom w:val="none" w:sz="0" w:space="0" w:color="auto"/>
                <w:right w:val="none" w:sz="0" w:space="0" w:color="auto"/>
              </w:divBdr>
            </w:div>
            <w:div w:id="630676313">
              <w:marLeft w:val="0"/>
              <w:marRight w:val="0"/>
              <w:marTop w:val="0"/>
              <w:marBottom w:val="0"/>
              <w:divBdr>
                <w:top w:val="none" w:sz="0" w:space="0" w:color="auto"/>
                <w:left w:val="none" w:sz="0" w:space="0" w:color="auto"/>
                <w:bottom w:val="none" w:sz="0" w:space="0" w:color="auto"/>
                <w:right w:val="none" w:sz="0" w:space="0" w:color="auto"/>
              </w:divBdr>
            </w:div>
            <w:div w:id="448935248">
              <w:marLeft w:val="0"/>
              <w:marRight w:val="0"/>
              <w:marTop w:val="0"/>
              <w:marBottom w:val="0"/>
              <w:divBdr>
                <w:top w:val="none" w:sz="0" w:space="0" w:color="auto"/>
                <w:left w:val="none" w:sz="0" w:space="0" w:color="auto"/>
                <w:bottom w:val="none" w:sz="0" w:space="0" w:color="auto"/>
                <w:right w:val="none" w:sz="0" w:space="0" w:color="auto"/>
              </w:divBdr>
            </w:div>
            <w:div w:id="1390346418">
              <w:marLeft w:val="0"/>
              <w:marRight w:val="0"/>
              <w:marTop w:val="0"/>
              <w:marBottom w:val="0"/>
              <w:divBdr>
                <w:top w:val="none" w:sz="0" w:space="0" w:color="auto"/>
                <w:left w:val="none" w:sz="0" w:space="0" w:color="auto"/>
                <w:bottom w:val="none" w:sz="0" w:space="0" w:color="auto"/>
                <w:right w:val="none" w:sz="0" w:space="0" w:color="auto"/>
              </w:divBdr>
            </w:div>
            <w:div w:id="843012577">
              <w:marLeft w:val="0"/>
              <w:marRight w:val="0"/>
              <w:marTop w:val="0"/>
              <w:marBottom w:val="0"/>
              <w:divBdr>
                <w:top w:val="none" w:sz="0" w:space="0" w:color="auto"/>
                <w:left w:val="none" w:sz="0" w:space="0" w:color="auto"/>
                <w:bottom w:val="none" w:sz="0" w:space="0" w:color="auto"/>
                <w:right w:val="none" w:sz="0" w:space="0" w:color="auto"/>
              </w:divBdr>
            </w:div>
            <w:div w:id="1112212841">
              <w:marLeft w:val="0"/>
              <w:marRight w:val="0"/>
              <w:marTop w:val="0"/>
              <w:marBottom w:val="0"/>
              <w:divBdr>
                <w:top w:val="none" w:sz="0" w:space="0" w:color="auto"/>
                <w:left w:val="none" w:sz="0" w:space="0" w:color="auto"/>
                <w:bottom w:val="none" w:sz="0" w:space="0" w:color="auto"/>
                <w:right w:val="none" w:sz="0" w:space="0" w:color="auto"/>
              </w:divBdr>
            </w:div>
            <w:div w:id="1095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7859">
      <w:bodyDiv w:val="1"/>
      <w:marLeft w:val="0"/>
      <w:marRight w:val="0"/>
      <w:marTop w:val="0"/>
      <w:marBottom w:val="0"/>
      <w:divBdr>
        <w:top w:val="none" w:sz="0" w:space="0" w:color="auto"/>
        <w:left w:val="none" w:sz="0" w:space="0" w:color="auto"/>
        <w:bottom w:val="none" w:sz="0" w:space="0" w:color="auto"/>
        <w:right w:val="none" w:sz="0" w:space="0" w:color="auto"/>
      </w:divBdr>
      <w:divsChild>
        <w:div w:id="172306743">
          <w:marLeft w:val="0"/>
          <w:marRight w:val="0"/>
          <w:marTop w:val="0"/>
          <w:marBottom w:val="0"/>
          <w:divBdr>
            <w:top w:val="none" w:sz="0" w:space="0" w:color="auto"/>
            <w:left w:val="none" w:sz="0" w:space="0" w:color="auto"/>
            <w:bottom w:val="none" w:sz="0" w:space="0" w:color="auto"/>
            <w:right w:val="none" w:sz="0" w:space="0" w:color="auto"/>
          </w:divBdr>
        </w:div>
        <w:div w:id="604073462">
          <w:marLeft w:val="0"/>
          <w:marRight w:val="0"/>
          <w:marTop w:val="0"/>
          <w:marBottom w:val="0"/>
          <w:divBdr>
            <w:top w:val="none" w:sz="0" w:space="0" w:color="auto"/>
            <w:left w:val="none" w:sz="0" w:space="0" w:color="auto"/>
            <w:bottom w:val="none" w:sz="0" w:space="0" w:color="auto"/>
            <w:right w:val="none" w:sz="0" w:space="0" w:color="auto"/>
          </w:divBdr>
        </w:div>
        <w:div w:id="485318871">
          <w:marLeft w:val="0"/>
          <w:marRight w:val="0"/>
          <w:marTop w:val="0"/>
          <w:marBottom w:val="0"/>
          <w:divBdr>
            <w:top w:val="none" w:sz="0" w:space="0" w:color="auto"/>
            <w:left w:val="none" w:sz="0" w:space="0" w:color="auto"/>
            <w:bottom w:val="none" w:sz="0" w:space="0" w:color="auto"/>
            <w:right w:val="none" w:sz="0" w:space="0" w:color="auto"/>
          </w:divBdr>
        </w:div>
        <w:div w:id="1247574759">
          <w:marLeft w:val="0"/>
          <w:marRight w:val="0"/>
          <w:marTop w:val="0"/>
          <w:marBottom w:val="0"/>
          <w:divBdr>
            <w:top w:val="none" w:sz="0" w:space="0" w:color="auto"/>
            <w:left w:val="none" w:sz="0" w:space="0" w:color="auto"/>
            <w:bottom w:val="none" w:sz="0" w:space="0" w:color="auto"/>
            <w:right w:val="none" w:sz="0" w:space="0" w:color="auto"/>
          </w:divBdr>
        </w:div>
        <w:div w:id="645284055">
          <w:marLeft w:val="0"/>
          <w:marRight w:val="0"/>
          <w:marTop w:val="0"/>
          <w:marBottom w:val="0"/>
          <w:divBdr>
            <w:top w:val="none" w:sz="0" w:space="0" w:color="auto"/>
            <w:left w:val="none" w:sz="0" w:space="0" w:color="auto"/>
            <w:bottom w:val="none" w:sz="0" w:space="0" w:color="auto"/>
            <w:right w:val="none" w:sz="0" w:space="0" w:color="auto"/>
          </w:divBdr>
        </w:div>
        <w:div w:id="219873479">
          <w:marLeft w:val="0"/>
          <w:marRight w:val="0"/>
          <w:marTop w:val="0"/>
          <w:marBottom w:val="0"/>
          <w:divBdr>
            <w:top w:val="none" w:sz="0" w:space="0" w:color="auto"/>
            <w:left w:val="none" w:sz="0" w:space="0" w:color="auto"/>
            <w:bottom w:val="none" w:sz="0" w:space="0" w:color="auto"/>
            <w:right w:val="none" w:sz="0" w:space="0" w:color="auto"/>
          </w:divBdr>
        </w:div>
        <w:div w:id="1720934059">
          <w:marLeft w:val="0"/>
          <w:marRight w:val="0"/>
          <w:marTop w:val="0"/>
          <w:marBottom w:val="0"/>
          <w:divBdr>
            <w:top w:val="none" w:sz="0" w:space="0" w:color="auto"/>
            <w:left w:val="none" w:sz="0" w:space="0" w:color="auto"/>
            <w:bottom w:val="none" w:sz="0" w:space="0" w:color="auto"/>
            <w:right w:val="none" w:sz="0" w:space="0" w:color="auto"/>
          </w:divBdr>
        </w:div>
        <w:div w:id="1989628230">
          <w:marLeft w:val="0"/>
          <w:marRight w:val="0"/>
          <w:marTop w:val="0"/>
          <w:marBottom w:val="0"/>
          <w:divBdr>
            <w:top w:val="none" w:sz="0" w:space="0" w:color="auto"/>
            <w:left w:val="none" w:sz="0" w:space="0" w:color="auto"/>
            <w:bottom w:val="none" w:sz="0" w:space="0" w:color="auto"/>
            <w:right w:val="none" w:sz="0" w:space="0" w:color="auto"/>
          </w:divBdr>
        </w:div>
        <w:div w:id="85229172">
          <w:marLeft w:val="0"/>
          <w:marRight w:val="0"/>
          <w:marTop w:val="0"/>
          <w:marBottom w:val="0"/>
          <w:divBdr>
            <w:top w:val="none" w:sz="0" w:space="0" w:color="auto"/>
            <w:left w:val="none" w:sz="0" w:space="0" w:color="auto"/>
            <w:bottom w:val="none" w:sz="0" w:space="0" w:color="auto"/>
            <w:right w:val="none" w:sz="0" w:space="0" w:color="auto"/>
          </w:divBdr>
        </w:div>
      </w:divsChild>
    </w:div>
    <w:div w:id="1761025081">
      <w:bodyDiv w:val="1"/>
      <w:marLeft w:val="0"/>
      <w:marRight w:val="0"/>
      <w:marTop w:val="0"/>
      <w:marBottom w:val="0"/>
      <w:divBdr>
        <w:top w:val="none" w:sz="0" w:space="0" w:color="auto"/>
        <w:left w:val="none" w:sz="0" w:space="0" w:color="auto"/>
        <w:bottom w:val="none" w:sz="0" w:space="0" w:color="auto"/>
        <w:right w:val="none" w:sz="0" w:space="0" w:color="auto"/>
      </w:divBdr>
      <w:divsChild>
        <w:div w:id="387190026">
          <w:marLeft w:val="0"/>
          <w:marRight w:val="0"/>
          <w:marTop w:val="0"/>
          <w:marBottom w:val="0"/>
          <w:divBdr>
            <w:top w:val="none" w:sz="0" w:space="0" w:color="auto"/>
            <w:left w:val="none" w:sz="0" w:space="0" w:color="auto"/>
            <w:bottom w:val="none" w:sz="0" w:space="0" w:color="auto"/>
            <w:right w:val="none" w:sz="0" w:space="0" w:color="auto"/>
          </w:divBdr>
        </w:div>
        <w:div w:id="1312441325">
          <w:marLeft w:val="0"/>
          <w:marRight w:val="0"/>
          <w:marTop w:val="0"/>
          <w:marBottom w:val="0"/>
          <w:divBdr>
            <w:top w:val="none" w:sz="0" w:space="0" w:color="auto"/>
            <w:left w:val="none" w:sz="0" w:space="0" w:color="auto"/>
            <w:bottom w:val="none" w:sz="0" w:space="0" w:color="auto"/>
            <w:right w:val="none" w:sz="0" w:space="0" w:color="auto"/>
          </w:divBdr>
        </w:div>
        <w:div w:id="1783068577">
          <w:marLeft w:val="0"/>
          <w:marRight w:val="0"/>
          <w:marTop w:val="0"/>
          <w:marBottom w:val="0"/>
          <w:divBdr>
            <w:top w:val="none" w:sz="0" w:space="0" w:color="auto"/>
            <w:left w:val="none" w:sz="0" w:space="0" w:color="auto"/>
            <w:bottom w:val="none" w:sz="0" w:space="0" w:color="auto"/>
            <w:right w:val="none" w:sz="0" w:space="0" w:color="auto"/>
          </w:divBdr>
        </w:div>
        <w:div w:id="1955095385">
          <w:marLeft w:val="0"/>
          <w:marRight w:val="0"/>
          <w:marTop w:val="0"/>
          <w:marBottom w:val="0"/>
          <w:divBdr>
            <w:top w:val="none" w:sz="0" w:space="0" w:color="auto"/>
            <w:left w:val="none" w:sz="0" w:space="0" w:color="auto"/>
            <w:bottom w:val="none" w:sz="0" w:space="0" w:color="auto"/>
            <w:right w:val="none" w:sz="0" w:space="0" w:color="auto"/>
          </w:divBdr>
        </w:div>
      </w:divsChild>
    </w:div>
    <w:div w:id="2067800798">
      <w:bodyDiv w:val="1"/>
      <w:marLeft w:val="0"/>
      <w:marRight w:val="0"/>
      <w:marTop w:val="0"/>
      <w:marBottom w:val="0"/>
      <w:divBdr>
        <w:top w:val="none" w:sz="0" w:space="0" w:color="auto"/>
        <w:left w:val="none" w:sz="0" w:space="0" w:color="auto"/>
        <w:bottom w:val="none" w:sz="0" w:space="0" w:color="auto"/>
        <w:right w:val="none" w:sz="0" w:space="0" w:color="auto"/>
      </w:divBdr>
      <w:divsChild>
        <w:div w:id="449319010">
          <w:marLeft w:val="0"/>
          <w:marRight w:val="0"/>
          <w:marTop w:val="0"/>
          <w:marBottom w:val="0"/>
          <w:divBdr>
            <w:top w:val="none" w:sz="0" w:space="0" w:color="auto"/>
            <w:left w:val="none" w:sz="0" w:space="0" w:color="auto"/>
            <w:bottom w:val="none" w:sz="0" w:space="0" w:color="auto"/>
            <w:right w:val="none" w:sz="0" w:space="0" w:color="auto"/>
          </w:divBdr>
          <w:divsChild>
            <w:div w:id="1063599582">
              <w:marLeft w:val="0"/>
              <w:marRight w:val="0"/>
              <w:marTop w:val="0"/>
              <w:marBottom w:val="0"/>
              <w:divBdr>
                <w:top w:val="none" w:sz="0" w:space="0" w:color="auto"/>
                <w:left w:val="none" w:sz="0" w:space="0" w:color="auto"/>
                <w:bottom w:val="none" w:sz="0" w:space="0" w:color="auto"/>
                <w:right w:val="none" w:sz="0" w:space="0" w:color="auto"/>
              </w:divBdr>
            </w:div>
          </w:divsChild>
        </w:div>
        <w:div w:id="794449149">
          <w:marLeft w:val="0"/>
          <w:marRight w:val="0"/>
          <w:marTop w:val="0"/>
          <w:marBottom w:val="0"/>
          <w:divBdr>
            <w:top w:val="none" w:sz="0" w:space="0" w:color="auto"/>
            <w:left w:val="none" w:sz="0" w:space="0" w:color="auto"/>
            <w:bottom w:val="none" w:sz="0" w:space="0" w:color="auto"/>
            <w:right w:val="none" w:sz="0" w:space="0" w:color="auto"/>
          </w:divBdr>
          <w:divsChild>
            <w:div w:id="205990099">
              <w:marLeft w:val="0"/>
              <w:marRight w:val="0"/>
              <w:marTop w:val="0"/>
              <w:marBottom w:val="0"/>
              <w:divBdr>
                <w:top w:val="none" w:sz="0" w:space="0" w:color="auto"/>
                <w:left w:val="none" w:sz="0" w:space="0" w:color="auto"/>
                <w:bottom w:val="none" w:sz="0" w:space="0" w:color="auto"/>
                <w:right w:val="none" w:sz="0" w:space="0" w:color="auto"/>
              </w:divBdr>
            </w:div>
          </w:divsChild>
        </w:div>
        <w:div w:id="879170202">
          <w:marLeft w:val="0"/>
          <w:marRight w:val="0"/>
          <w:marTop w:val="0"/>
          <w:marBottom w:val="0"/>
          <w:divBdr>
            <w:top w:val="none" w:sz="0" w:space="0" w:color="auto"/>
            <w:left w:val="none" w:sz="0" w:space="0" w:color="auto"/>
            <w:bottom w:val="none" w:sz="0" w:space="0" w:color="auto"/>
            <w:right w:val="none" w:sz="0" w:space="0" w:color="auto"/>
          </w:divBdr>
          <w:divsChild>
            <w:div w:id="191112046">
              <w:marLeft w:val="0"/>
              <w:marRight w:val="0"/>
              <w:marTop w:val="0"/>
              <w:marBottom w:val="0"/>
              <w:divBdr>
                <w:top w:val="none" w:sz="0" w:space="0" w:color="auto"/>
                <w:left w:val="none" w:sz="0" w:space="0" w:color="auto"/>
                <w:bottom w:val="none" w:sz="0" w:space="0" w:color="auto"/>
                <w:right w:val="none" w:sz="0" w:space="0" w:color="auto"/>
              </w:divBdr>
            </w:div>
            <w:div w:id="1200433152">
              <w:marLeft w:val="0"/>
              <w:marRight w:val="0"/>
              <w:marTop w:val="0"/>
              <w:marBottom w:val="0"/>
              <w:divBdr>
                <w:top w:val="none" w:sz="0" w:space="0" w:color="auto"/>
                <w:left w:val="none" w:sz="0" w:space="0" w:color="auto"/>
                <w:bottom w:val="none" w:sz="0" w:space="0" w:color="auto"/>
                <w:right w:val="none" w:sz="0" w:space="0" w:color="auto"/>
              </w:divBdr>
            </w:div>
            <w:div w:id="627778310">
              <w:marLeft w:val="0"/>
              <w:marRight w:val="0"/>
              <w:marTop w:val="0"/>
              <w:marBottom w:val="0"/>
              <w:divBdr>
                <w:top w:val="none" w:sz="0" w:space="0" w:color="auto"/>
                <w:left w:val="none" w:sz="0" w:space="0" w:color="auto"/>
                <w:bottom w:val="none" w:sz="0" w:space="0" w:color="auto"/>
                <w:right w:val="none" w:sz="0" w:space="0" w:color="auto"/>
              </w:divBdr>
            </w:div>
          </w:divsChild>
        </w:div>
        <w:div w:id="1922987000">
          <w:marLeft w:val="0"/>
          <w:marRight w:val="0"/>
          <w:marTop w:val="0"/>
          <w:marBottom w:val="0"/>
          <w:divBdr>
            <w:top w:val="none" w:sz="0" w:space="0" w:color="auto"/>
            <w:left w:val="none" w:sz="0" w:space="0" w:color="auto"/>
            <w:bottom w:val="none" w:sz="0" w:space="0" w:color="auto"/>
            <w:right w:val="none" w:sz="0" w:space="0" w:color="auto"/>
          </w:divBdr>
          <w:divsChild>
            <w:div w:id="1012606739">
              <w:marLeft w:val="0"/>
              <w:marRight w:val="0"/>
              <w:marTop w:val="0"/>
              <w:marBottom w:val="0"/>
              <w:divBdr>
                <w:top w:val="none" w:sz="0" w:space="0" w:color="auto"/>
                <w:left w:val="none" w:sz="0" w:space="0" w:color="auto"/>
                <w:bottom w:val="none" w:sz="0" w:space="0" w:color="auto"/>
                <w:right w:val="none" w:sz="0" w:space="0" w:color="auto"/>
              </w:divBdr>
            </w:div>
            <w:div w:id="87317995">
              <w:marLeft w:val="0"/>
              <w:marRight w:val="0"/>
              <w:marTop w:val="0"/>
              <w:marBottom w:val="0"/>
              <w:divBdr>
                <w:top w:val="none" w:sz="0" w:space="0" w:color="auto"/>
                <w:left w:val="none" w:sz="0" w:space="0" w:color="auto"/>
                <w:bottom w:val="none" w:sz="0" w:space="0" w:color="auto"/>
                <w:right w:val="none" w:sz="0" w:space="0" w:color="auto"/>
              </w:divBdr>
            </w:div>
            <w:div w:id="296223077">
              <w:marLeft w:val="0"/>
              <w:marRight w:val="0"/>
              <w:marTop w:val="0"/>
              <w:marBottom w:val="0"/>
              <w:divBdr>
                <w:top w:val="none" w:sz="0" w:space="0" w:color="auto"/>
                <w:left w:val="none" w:sz="0" w:space="0" w:color="auto"/>
                <w:bottom w:val="none" w:sz="0" w:space="0" w:color="auto"/>
                <w:right w:val="none" w:sz="0" w:space="0" w:color="auto"/>
              </w:divBdr>
            </w:div>
            <w:div w:id="398596161">
              <w:marLeft w:val="0"/>
              <w:marRight w:val="0"/>
              <w:marTop w:val="0"/>
              <w:marBottom w:val="0"/>
              <w:divBdr>
                <w:top w:val="none" w:sz="0" w:space="0" w:color="auto"/>
                <w:left w:val="none" w:sz="0" w:space="0" w:color="auto"/>
                <w:bottom w:val="none" w:sz="0" w:space="0" w:color="auto"/>
                <w:right w:val="none" w:sz="0" w:space="0" w:color="auto"/>
              </w:divBdr>
            </w:div>
            <w:div w:id="1906253862">
              <w:marLeft w:val="0"/>
              <w:marRight w:val="0"/>
              <w:marTop w:val="0"/>
              <w:marBottom w:val="0"/>
              <w:divBdr>
                <w:top w:val="none" w:sz="0" w:space="0" w:color="auto"/>
                <w:left w:val="none" w:sz="0" w:space="0" w:color="auto"/>
                <w:bottom w:val="none" w:sz="0" w:space="0" w:color="auto"/>
                <w:right w:val="none" w:sz="0" w:space="0" w:color="auto"/>
              </w:divBdr>
            </w:div>
          </w:divsChild>
        </w:div>
        <w:div w:id="1816557774">
          <w:marLeft w:val="0"/>
          <w:marRight w:val="0"/>
          <w:marTop w:val="0"/>
          <w:marBottom w:val="0"/>
          <w:divBdr>
            <w:top w:val="none" w:sz="0" w:space="0" w:color="auto"/>
            <w:left w:val="none" w:sz="0" w:space="0" w:color="auto"/>
            <w:bottom w:val="none" w:sz="0" w:space="0" w:color="auto"/>
            <w:right w:val="none" w:sz="0" w:space="0" w:color="auto"/>
          </w:divBdr>
          <w:divsChild>
            <w:div w:id="250117810">
              <w:marLeft w:val="0"/>
              <w:marRight w:val="0"/>
              <w:marTop w:val="0"/>
              <w:marBottom w:val="0"/>
              <w:divBdr>
                <w:top w:val="none" w:sz="0" w:space="0" w:color="auto"/>
                <w:left w:val="none" w:sz="0" w:space="0" w:color="auto"/>
                <w:bottom w:val="none" w:sz="0" w:space="0" w:color="auto"/>
                <w:right w:val="none" w:sz="0" w:space="0" w:color="auto"/>
              </w:divBdr>
            </w:div>
            <w:div w:id="817696919">
              <w:marLeft w:val="0"/>
              <w:marRight w:val="0"/>
              <w:marTop w:val="0"/>
              <w:marBottom w:val="0"/>
              <w:divBdr>
                <w:top w:val="none" w:sz="0" w:space="0" w:color="auto"/>
                <w:left w:val="none" w:sz="0" w:space="0" w:color="auto"/>
                <w:bottom w:val="none" w:sz="0" w:space="0" w:color="auto"/>
                <w:right w:val="none" w:sz="0" w:space="0" w:color="auto"/>
              </w:divBdr>
            </w:div>
          </w:divsChild>
        </w:div>
        <w:div w:id="2060201653">
          <w:marLeft w:val="0"/>
          <w:marRight w:val="0"/>
          <w:marTop w:val="0"/>
          <w:marBottom w:val="0"/>
          <w:divBdr>
            <w:top w:val="none" w:sz="0" w:space="0" w:color="auto"/>
            <w:left w:val="none" w:sz="0" w:space="0" w:color="auto"/>
            <w:bottom w:val="none" w:sz="0" w:space="0" w:color="auto"/>
            <w:right w:val="none" w:sz="0" w:space="0" w:color="auto"/>
          </w:divBdr>
          <w:divsChild>
            <w:div w:id="759300677">
              <w:marLeft w:val="0"/>
              <w:marRight w:val="0"/>
              <w:marTop w:val="0"/>
              <w:marBottom w:val="0"/>
              <w:divBdr>
                <w:top w:val="none" w:sz="0" w:space="0" w:color="auto"/>
                <w:left w:val="none" w:sz="0" w:space="0" w:color="auto"/>
                <w:bottom w:val="none" w:sz="0" w:space="0" w:color="auto"/>
                <w:right w:val="none" w:sz="0" w:space="0" w:color="auto"/>
              </w:divBdr>
            </w:div>
            <w:div w:id="684477474">
              <w:marLeft w:val="0"/>
              <w:marRight w:val="0"/>
              <w:marTop w:val="0"/>
              <w:marBottom w:val="0"/>
              <w:divBdr>
                <w:top w:val="none" w:sz="0" w:space="0" w:color="auto"/>
                <w:left w:val="none" w:sz="0" w:space="0" w:color="auto"/>
                <w:bottom w:val="none" w:sz="0" w:space="0" w:color="auto"/>
                <w:right w:val="none" w:sz="0" w:space="0" w:color="auto"/>
              </w:divBdr>
            </w:div>
            <w:div w:id="1364482444">
              <w:marLeft w:val="0"/>
              <w:marRight w:val="0"/>
              <w:marTop w:val="0"/>
              <w:marBottom w:val="0"/>
              <w:divBdr>
                <w:top w:val="none" w:sz="0" w:space="0" w:color="auto"/>
                <w:left w:val="none" w:sz="0" w:space="0" w:color="auto"/>
                <w:bottom w:val="none" w:sz="0" w:space="0" w:color="auto"/>
                <w:right w:val="none" w:sz="0" w:space="0" w:color="auto"/>
              </w:divBdr>
            </w:div>
            <w:div w:id="1660770834">
              <w:marLeft w:val="0"/>
              <w:marRight w:val="0"/>
              <w:marTop w:val="0"/>
              <w:marBottom w:val="0"/>
              <w:divBdr>
                <w:top w:val="none" w:sz="0" w:space="0" w:color="auto"/>
                <w:left w:val="none" w:sz="0" w:space="0" w:color="auto"/>
                <w:bottom w:val="none" w:sz="0" w:space="0" w:color="auto"/>
                <w:right w:val="none" w:sz="0" w:space="0" w:color="auto"/>
              </w:divBdr>
            </w:div>
            <w:div w:id="1993827768">
              <w:marLeft w:val="0"/>
              <w:marRight w:val="0"/>
              <w:marTop w:val="0"/>
              <w:marBottom w:val="0"/>
              <w:divBdr>
                <w:top w:val="none" w:sz="0" w:space="0" w:color="auto"/>
                <w:left w:val="none" w:sz="0" w:space="0" w:color="auto"/>
                <w:bottom w:val="none" w:sz="0" w:space="0" w:color="auto"/>
                <w:right w:val="none" w:sz="0" w:space="0" w:color="auto"/>
              </w:divBdr>
            </w:div>
          </w:divsChild>
        </w:div>
        <w:div w:id="1118452080">
          <w:marLeft w:val="0"/>
          <w:marRight w:val="0"/>
          <w:marTop w:val="0"/>
          <w:marBottom w:val="0"/>
          <w:divBdr>
            <w:top w:val="none" w:sz="0" w:space="0" w:color="auto"/>
            <w:left w:val="none" w:sz="0" w:space="0" w:color="auto"/>
            <w:bottom w:val="none" w:sz="0" w:space="0" w:color="auto"/>
            <w:right w:val="none" w:sz="0" w:space="0" w:color="auto"/>
          </w:divBdr>
          <w:divsChild>
            <w:div w:id="1692486557">
              <w:marLeft w:val="0"/>
              <w:marRight w:val="0"/>
              <w:marTop w:val="0"/>
              <w:marBottom w:val="0"/>
              <w:divBdr>
                <w:top w:val="none" w:sz="0" w:space="0" w:color="auto"/>
                <w:left w:val="none" w:sz="0" w:space="0" w:color="auto"/>
                <w:bottom w:val="none" w:sz="0" w:space="0" w:color="auto"/>
                <w:right w:val="none" w:sz="0" w:space="0" w:color="auto"/>
              </w:divBdr>
            </w:div>
            <w:div w:id="1577201922">
              <w:marLeft w:val="0"/>
              <w:marRight w:val="0"/>
              <w:marTop w:val="0"/>
              <w:marBottom w:val="0"/>
              <w:divBdr>
                <w:top w:val="none" w:sz="0" w:space="0" w:color="auto"/>
                <w:left w:val="none" w:sz="0" w:space="0" w:color="auto"/>
                <w:bottom w:val="none" w:sz="0" w:space="0" w:color="auto"/>
                <w:right w:val="none" w:sz="0" w:space="0" w:color="auto"/>
              </w:divBdr>
            </w:div>
          </w:divsChild>
        </w:div>
        <w:div w:id="1240165867">
          <w:marLeft w:val="0"/>
          <w:marRight w:val="0"/>
          <w:marTop w:val="0"/>
          <w:marBottom w:val="0"/>
          <w:divBdr>
            <w:top w:val="none" w:sz="0" w:space="0" w:color="auto"/>
            <w:left w:val="none" w:sz="0" w:space="0" w:color="auto"/>
            <w:bottom w:val="none" w:sz="0" w:space="0" w:color="auto"/>
            <w:right w:val="none" w:sz="0" w:space="0" w:color="auto"/>
          </w:divBdr>
          <w:divsChild>
            <w:div w:id="274486331">
              <w:marLeft w:val="0"/>
              <w:marRight w:val="0"/>
              <w:marTop w:val="0"/>
              <w:marBottom w:val="0"/>
              <w:divBdr>
                <w:top w:val="none" w:sz="0" w:space="0" w:color="auto"/>
                <w:left w:val="none" w:sz="0" w:space="0" w:color="auto"/>
                <w:bottom w:val="none" w:sz="0" w:space="0" w:color="auto"/>
                <w:right w:val="none" w:sz="0" w:space="0" w:color="auto"/>
              </w:divBdr>
            </w:div>
            <w:div w:id="2112623638">
              <w:marLeft w:val="0"/>
              <w:marRight w:val="0"/>
              <w:marTop w:val="0"/>
              <w:marBottom w:val="0"/>
              <w:divBdr>
                <w:top w:val="none" w:sz="0" w:space="0" w:color="auto"/>
                <w:left w:val="none" w:sz="0" w:space="0" w:color="auto"/>
                <w:bottom w:val="none" w:sz="0" w:space="0" w:color="auto"/>
                <w:right w:val="none" w:sz="0" w:space="0" w:color="auto"/>
              </w:divBdr>
            </w:div>
            <w:div w:id="435564188">
              <w:marLeft w:val="0"/>
              <w:marRight w:val="0"/>
              <w:marTop w:val="0"/>
              <w:marBottom w:val="0"/>
              <w:divBdr>
                <w:top w:val="none" w:sz="0" w:space="0" w:color="auto"/>
                <w:left w:val="none" w:sz="0" w:space="0" w:color="auto"/>
                <w:bottom w:val="none" w:sz="0" w:space="0" w:color="auto"/>
                <w:right w:val="none" w:sz="0" w:space="0" w:color="auto"/>
              </w:divBdr>
            </w:div>
            <w:div w:id="767965254">
              <w:marLeft w:val="0"/>
              <w:marRight w:val="0"/>
              <w:marTop w:val="0"/>
              <w:marBottom w:val="0"/>
              <w:divBdr>
                <w:top w:val="none" w:sz="0" w:space="0" w:color="auto"/>
                <w:left w:val="none" w:sz="0" w:space="0" w:color="auto"/>
                <w:bottom w:val="none" w:sz="0" w:space="0" w:color="auto"/>
                <w:right w:val="none" w:sz="0" w:space="0" w:color="auto"/>
              </w:divBdr>
            </w:div>
            <w:div w:id="2048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70.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fd2bf89815a3d08e1333e865a571437c">
  <xsd:schema xmlns:xsd="http://www.w3.org/2001/XMLSchema" xmlns:xs="http://www.w3.org/2001/XMLSchema" xmlns:p="http://schemas.microsoft.com/office/2006/metadata/properties" xmlns:ns2="82762546-134f-435b-a3d8-01776a5e047b" xmlns:ns3="67fdbd2b-1973-427c-bffa-6d718ee9b636" xmlns:ns4="3c6552ff-e203-492b-9a4a-86c2b1ce869f" targetNamespace="http://schemas.microsoft.com/office/2006/metadata/properties" ma:root="true" ma:fieldsID="00672294dec573198491a2eeb19b4524" ns2:_="" ns3:_="" ns4:_="">
    <xsd:import namespace="82762546-134f-435b-a3d8-01776a5e047b"/>
    <xsd:import namespace="67fdbd2b-1973-427c-bffa-6d718ee9b636"/>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F64BCF-503F-4F2E-86A0-989497ECA44D}" ma:internalName="TaxCatchAll" ma:showField="CatchAllData" ma:web="{67fdbd2b-1973-427c-bffa-6d718ee9b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762546-134f-435b-a3d8-01776a5e047b">
      <Terms xmlns="http://schemas.microsoft.com/office/infopath/2007/PartnerControls"/>
    </lcf76f155ced4ddcb4097134ff3c332f>
    <TaxCatchAll xmlns="3c6552ff-e203-492b-9a4a-86c2b1ce869f" xsi:nil="true"/>
  </documentManagement>
</p:properties>
</file>

<file path=customXml/itemProps1.xml><?xml version="1.0" encoding="utf-8"?>
<ds:datastoreItem xmlns:ds="http://schemas.openxmlformats.org/officeDocument/2006/customXml" ds:itemID="{1EE3DEFA-F36D-4E96-898B-09DA71D9423D}">
  <ds:schemaRefs>
    <ds:schemaRef ds:uri="http://schemas.microsoft.com/sharepoint/v3/contenttype/forms"/>
  </ds:schemaRefs>
</ds:datastoreItem>
</file>

<file path=customXml/itemProps2.xml><?xml version="1.0" encoding="utf-8"?>
<ds:datastoreItem xmlns:ds="http://schemas.openxmlformats.org/officeDocument/2006/customXml" ds:itemID="{0DE81E25-F5E9-47E5-990A-7D2E3F8D9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62546-134f-435b-a3d8-01776a5e047b"/>
    <ds:schemaRef ds:uri="67fdbd2b-1973-427c-bffa-6d718ee9b636"/>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E980C-39C6-44C0-B99E-177178773B50}">
  <ds:schemaRefs>
    <ds:schemaRef ds:uri="http://www.w3.org/XML/1998/namespace"/>
    <ds:schemaRef ds:uri="d7cd0565-e1b4-43d7-8e56-f8e46d2839fd"/>
    <ds:schemaRef ds:uri="http://purl.org/dc/terms/"/>
    <ds:schemaRef ds:uri="http://purl.org/dc/elements/1.1/"/>
    <ds:schemaRef ds:uri="b0afdfc7-ef19-41b0-b089-4794da5f4712"/>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82762546-134f-435b-a3d8-01776a5e047b"/>
    <ds:schemaRef ds:uri="3c6552ff-e203-492b-9a4a-86c2b1ce869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Horseman</dc:creator>
  <cp:keywords/>
  <dc:description/>
  <cp:lastModifiedBy>Phillips, Lucy</cp:lastModifiedBy>
  <cp:revision>5</cp:revision>
  <dcterms:created xsi:type="dcterms:W3CDTF">2025-01-05T20:24:00Z</dcterms:created>
  <dcterms:modified xsi:type="dcterms:W3CDTF">2025-09-30T19:19:00Z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y fmtid="{D5CDD505-2E9C-101B-9397-08002B2CF9AE}" pid="3" name="MediaServiceImageTags">
    <vt:lpwstr/>
  </property>
</Properties>
</file>